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0C0" w:rsidRPr="006F320A" w:rsidRDefault="007F00C0" w:rsidP="007F00C0">
      <w:pPr>
        <w:pStyle w:val="Default"/>
        <w:ind w:left="360"/>
        <w:rPr>
          <w:rFonts w:ascii="Times New Roman" w:hAnsi="Times New Roman" w:cs="Times New Roman"/>
          <w:b/>
          <w:bCs/>
        </w:rPr>
      </w:pPr>
      <w:r w:rsidRPr="006F320A">
        <w:rPr>
          <w:rFonts w:ascii="Times New Roman" w:hAnsi="Times New Roman" w:cs="Times New Roman"/>
          <w:b/>
          <w:bCs/>
        </w:rPr>
        <w:t>A.3. Yönetim Sistemleri</w:t>
      </w:r>
    </w:p>
    <w:p w:rsidR="007F00C0" w:rsidRPr="006F320A" w:rsidRDefault="007F00C0" w:rsidP="007F00C0">
      <w:pPr>
        <w:pStyle w:val="Default"/>
        <w:ind w:left="360"/>
        <w:rPr>
          <w:rFonts w:ascii="Times New Roman" w:hAnsi="Times New Roman" w:cs="Times New Roman"/>
          <w:b/>
          <w:bCs/>
        </w:rPr>
      </w:pPr>
    </w:p>
    <w:p w:rsidR="007F00C0" w:rsidRPr="006F320A" w:rsidRDefault="007F00C0" w:rsidP="007F00C0">
      <w:pPr>
        <w:pStyle w:val="Default"/>
        <w:ind w:left="360"/>
        <w:rPr>
          <w:rFonts w:ascii="Times New Roman" w:hAnsi="Times New Roman" w:cs="Times New Roman"/>
          <w:b/>
          <w:bCs/>
        </w:rPr>
      </w:pPr>
      <w:r w:rsidRPr="006F320A">
        <w:rPr>
          <w:rFonts w:ascii="Times New Roman" w:hAnsi="Times New Roman" w:cs="Times New Roman"/>
          <w:b/>
          <w:bCs/>
        </w:rPr>
        <w:t>A.3.1.</w:t>
      </w:r>
      <w:r>
        <w:rPr>
          <w:rFonts w:ascii="Times New Roman" w:hAnsi="Times New Roman" w:cs="Times New Roman"/>
          <w:b/>
          <w:bCs/>
        </w:rPr>
        <w:t>1.</w:t>
      </w:r>
      <w:r w:rsidRPr="006F320A">
        <w:rPr>
          <w:rFonts w:ascii="Times New Roman" w:hAnsi="Times New Roman" w:cs="Times New Roman"/>
          <w:b/>
          <w:bCs/>
        </w:rPr>
        <w:t xml:space="preserve"> Bilgi Yönetim Sistemi</w:t>
      </w:r>
    </w:p>
    <w:p w:rsidR="007F00C0" w:rsidRDefault="007F00C0" w:rsidP="007F00C0">
      <w:pPr>
        <w:spacing w:line="360" w:lineRule="auto"/>
        <w:jc w:val="both"/>
        <w:rPr>
          <w:rFonts w:asciiTheme="minorHAnsi" w:hAnsiTheme="minorHAnsi" w:cstheme="minorHAnsi"/>
        </w:rPr>
      </w:pPr>
      <w:r w:rsidRPr="00F023E3">
        <w:rPr>
          <w:rFonts w:asciiTheme="minorHAnsi" w:hAnsiTheme="minorHAnsi" w:cstheme="minorHAnsi"/>
        </w:rPr>
        <w:tab/>
      </w:r>
    </w:p>
    <w:p w:rsidR="007F00C0" w:rsidRPr="00126DC8" w:rsidRDefault="007F00C0" w:rsidP="007F00C0">
      <w:pPr>
        <w:spacing w:line="360" w:lineRule="auto"/>
        <w:jc w:val="both"/>
        <w:rPr>
          <w:rFonts w:asciiTheme="minorHAnsi" w:hAnsiTheme="minorHAnsi" w:cstheme="minorHAnsi"/>
        </w:rPr>
      </w:pPr>
      <w:r>
        <w:rPr>
          <w:rFonts w:asciiTheme="minorHAnsi" w:hAnsiTheme="minorHAnsi" w:cstheme="minorHAnsi"/>
        </w:rPr>
        <w:t xml:space="preserve">       </w:t>
      </w:r>
      <w:r w:rsidRPr="00F023E3">
        <w:rPr>
          <w:rFonts w:asciiTheme="minorHAnsi" w:hAnsiTheme="minorHAnsi" w:cstheme="minorHAnsi"/>
        </w:rPr>
        <w:t>Trabzon Üniversitesi</w:t>
      </w:r>
      <w:r>
        <w:rPr>
          <w:rFonts w:asciiTheme="minorHAnsi" w:hAnsiTheme="minorHAnsi" w:cstheme="minorHAnsi"/>
        </w:rPr>
        <w:t xml:space="preserve"> UBYS’ de yeni </w:t>
      </w:r>
      <w:proofErr w:type="gramStart"/>
      <w:r>
        <w:rPr>
          <w:rFonts w:asciiTheme="minorHAnsi" w:hAnsiTheme="minorHAnsi" w:cstheme="minorHAnsi"/>
        </w:rPr>
        <w:t>modüller</w:t>
      </w:r>
      <w:proofErr w:type="gramEnd"/>
      <w:r>
        <w:rPr>
          <w:rFonts w:asciiTheme="minorHAnsi" w:hAnsiTheme="minorHAnsi" w:cstheme="minorHAnsi"/>
        </w:rPr>
        <w:t xml:space="preserve"> aktif edilmiştir. </w:t>
      </w:r>
    </w:p>
    <w:p w:rsidR="007F00C0" w:rsidRPr="005C03F1" w:rsidRDefault="007F00C0" w:rsidP="007F00C0">
      <w:pPr>
        <w:pStyle w:val="ListeParagraf"/>
        <w:numPr>
          <w:ilvl w:val="0"/>
          <w:numId w:val="1"/>
        </w:numPr>
      </w:pPr>
      <w:r w:rsidRPr="005C03F1">
        <w:rPr>
          <w:rFonts w:asciiTheme="minorHAnsi" w:hAnsiTheme="minorHAnsi" w:cstheme="minorHAnsi"/>
        </w:rPr>
        <w:t xml:space="preserve">Diploma </w:t>
      </w:r>
      <w:proofErr w:type="gramStart"/>
      <w:r w:rsidRPr="005C03F1">
        <w:rPr>
          <w:rFonts w:asciiTheme="minorHAnsi" w:hAnsiTheme="minorHAnsi" w:cstheme="minorHAnsi"/>
        </w:rPr>
        <w:t>modülü</w:t>
      </w:r>
      <w:proofErr w:type="gramEnd"/>
      <w:r w:rsidRPr="005C03F1">
        <w:rPr>
          <w:rFonts w:asciiTheme="minorHAnsi" w:hAnsiTheme="minorHAnsi" w:cstheme="minorHAnsi"/>
        </w:rPr>
        <w:t xml:space="preserve">. </w:t>
      </w:r>
      <w:r>
        <w:t>Diploma onay sürecinin elektronik ortama taşınması, diploma çıktısının UBYS ‘den yazdırılmasının sağlanması.</w:t>
      </w: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r>
        <w:rPr>
          <w:noProof/>
          <w:lang w:eastAsia="tr-TR"/>
        </w:rPr>
        <w:drawing>
          <wp:inline distT="0" distB="0" distL="0" distR="0" wp14:anchorId="60FA1325" wp14:editId="74BD4FF3">
            <wp:extent cx="6191272" cy="1863969"/>
            <wp:effectExtent l="0" t="0" r="0" b="3175"/>
            <wp:docPr id="8898616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4568" cy="1886036"/>
                    </a:xfrm>
                    <a:prstGeom prst="rect">
                      <a:avLst/>
                    </a:prstGeom>
                    <a:noFill/>
                    <a:ln>
                      <a:noFill/>
                    </a:ln>
                  </pic:spPr>
                </pic:pic>
              </a:graphicData>
            </a:graphic>
          </wp:inline>
        </w:drawing>
      </w: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p>
    <w:p w:rsidR="007F00C0" w:rsidRDefault="007F00C0" w:rsidP="007F00C0">
      <w:pPr>
        <w:pStyle w:val="ListeParagraf"/>
        <w:numPr>
          <w:ilvl w:val="0"/>
          <w:numId w:val="1"/>
        </w:numPr>
        <w:spacing w:line="276" w:lineRule="auto"/>
        <w:jc w:val="both"/>
        <w:rPr>
          <w:rFonts w:asciiTheme="minorHAnsi" w:hAnsiTheme="minorHAnsi" w:cstheme="minorHAnsi"/>
        </w:rPr>
      </w:pPr>
      <w:r>
        <w:rPr>
          <w:rFonts w:asciiTheme="minorHAnsi" w:hAnsiTheme="minorHAnsi" w:cstheme="minorHAnsi"/>
        </w:rPr>
        <w:t xml:space="preserve">Formasyon </w:t>
      </w:r>
      <w:proofErr w:type="gramStart"/>
      <w:r>
        <w:rPr>
          <w:rFonts w:asciiTheme="minorHAnsi" w:hAnsiTheme="minorHAnsi" w:cstheme="minorHAnsi"/>
        </w:rPr>
        <w:t>modülü</w:t>
      </w:r>
      <w:proofErr w:type="gramEnd"/>
      <w:r>
        <w:rPr>
          <w:rFonts w:asciiTheme="minorHAnsi" w:hAnsiTheme="minorHAnsi" w:cstheme="minorHAnsi"/>
        </w:rPr>
        <w:t xml:space="preserve">. </w:t>
      </w:r>
      <w:r>
        <w:t>Formasyon sertifika onay sürecinin elektronik ortama taşınması, sertifikanın UBYS ‘den yazdırılmasının sağlanması.</w:t>
      </w: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r>
        <w:rPr>
          <w:noProof/>
          <w:lang w:eastAsia="tr-TR"/>
        </w:rPr>
        <w:drawing>
          <wp:inline distT="0" distB="0" distL="0" distR="0" wp14:anchorId="1DB1117E" wp14:editId="2CF8DE20">
            <wp:extent cx="5743575" cy="2190750"/>
            <wp:effectExtent l="0" t="0" r="0" b="0"/>
            <wp:docPr id="7885476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2190750"/>
                    </a:xfrm>
                    <a:prstGeom prst="rect">
                      <a:avLst/>
                    </a:prstGeom>
                    <a:noFill/>
                    <a:ln>
                      <a:noFill/>
                    </a:ln>
                  </pic:spPr>
                </pic:pic>
              </a:graphicData>
            </a:graphic>
          </wp:inline>
        </w:drawing>
      </w:r>
    </w:p>
    <w:p w:rsidR="007F00C0" w:rsidRDefault="007F00C0" w:rsidP="007F00C0">
      <w:pPr>
        <w:spacing w:line="276" w:lineRule="auto"/>
        <w:jc w:val="both"/>
        <w:rPr>
          <w:rFonts w:asciiTheme="minorHAnsi" w:hAnsiTheme="minorHAnsi" w:cstheme="minorHAnsi"/>
        </w:rPr>
      </w:pPr>
    </w:p>
    <w:p w:rsidR="007F00C0" w:rsidRPr="005C03F1" w:rsidRDefault="007F00C0" w:rsidP="007F00C0">
      <w:pPr>
        <w:pStyle w:val="ListeParagraf"/>
        <w:numPr>
          <w:ilvl w:val="0"/>
          <w:numId w:val="1"/>
        </w:numPr>
        <w:spacing w:line="276" w:lineRule="auto"/>
        <w:jc w:val="both"/>
        <w:rPr>
          <w:rFonts w:asciiTheme="minorHAnsi" w:hAnsiTheme="minorHAnsi" w:cstheme="minorHAnsi"/>
        </w:rPr>
      </w:pPr>
      <w:r>
        <w:rPr>
          <w:rFonts w:asciiTheme="minorHAnsi" w:hAnsiTheme="minorHAnsi" w:cstheme="minorHAnsi"/>
        </w:rPr>
        <w:t xml:space="preserve">Geçici görevlendirme </w:t>
      </w:r>
      <w:proofErr w:type="gramStart"/>
      <w:r>
        <w:rPr>
          <w:rFonts w:asciiTheme="minorHAnsi" w:hAnsiTheme="minorHAnsi" w:cstheme="minorHAnsi"/>
        </w:rPr>
        <w:t>modülü</w:t>
      </w:r>
      <w:proofErr w:type="gramEnd"/>
      <w:r>
        <w:rPr>
          <w:rFonts w:asciiTheme="minorHAnsi" w:hAnsiTheme="minorHAnsi" w:cstheme="minorHAnsi"/>
        </w:rPr>
        <w:t xml:space="preserve">. </w:t>
      </w:r>
      <w:r>
        <w:t>Geçici Görevlendirmelerin UBYS ‘den alınması.</w:t>
      </w:r>
    </w:p>
    <w:p w:rsidR="007F00C0" w:rsidRDefault="007F00C0" w:rsidP="007F00C0">
      <w:pPr>
        <w:spacing w:line="276" w:lineRule="auto"/>
        <w:jc w:val="both"/>
        <w:rPr>
          <w:rFonts w:asciiTheme="minorHAnsi" w:hAnsiTheme="minorHAnsi" w:cstheme="minorHAnsi"/>
        </w:rPr>
      </w:pPr>
    </w:p>
    <w:p w:rsidR="007F00C0" w:rsidRPr="005C03F1"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r>
        <w:rPr>
          <w:noProof/>
          <w:lang w:eastAsia="tr-TR"/>
        </w:rPr>
        <w:lastRenderedPageBreak/>
        <w:drawing>
          <wp:inline distT="0" distB="0" distL="0" distR="0" wp14:anchorId="626E32D0" wp14:editId="38A03074">
            <wp:extent cx="5760720" cy="3710305"/>
            <wp:effectExtent l="0" t="0" r="0" b="4445"/>
            <wp:docPr id="1949356285" name="Resim 1"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56285" name="Resim 1" descr="metin, ekran görüntüsü, yazılım, sayı, numara içeren bir resim&#10;&#10;Açıklama otomatik olarak oluşturuldu"/>
                    <pic:cNvPicPr/>
                  </pic:nvPicPr>
                  <pic:blipFill>
                    <a:blip r:embed="rId7"/>
                    <a:stretch>
                      <a:fillRect/>
                    </a:stretch>
                  </pic:blipFill>
                  <pic:spPr>
                    <a:xfrm>
                      <a:off x="0" y="0"/>
                      <a:ext cx="5760720" cy="3710305"/>
                    </a:xfrm>
                    <a:prstGeom prst="rect">
                      <a:avLst/>
                    </a:prstGeom>
                  </pic:spPr>
                </pic:pic>
              </a:graphicData>
            </a:graphic>
          </wp:inline>
        </w:drawing>
      </w:r>
    </w:p>
    <w:p w:rsidR="007F00C0" w:rsidRDefault="007F00C0" w:rsidP="007F00C0">
      <w:pPr>
        <w:spacing w:line="276" w:lineRule="auto"/>
        <w:jc w:val="both"/>
        <w:rPr>
          <w:rFonts w:asciiTheme="minorHAnsi" w:hAnsiTheme="minorHAnsi" w:cstheme="minorHAnsi"/>
        </w:rPr>
      </w:pPr>
    </w:p>
    <w:p w:rsidR="007F00C0" w:rsidRPr="005C03F1" w:rsidRDefault="007F00C0" w:rsidP="007F00C0">
      <w:pPr>
        <w:pStyle w:val="ListeParagraf"/>
        <w:numPr>
          <w:ilvl w:val="0"/>
          <w:numId w:val="1"/>
        </w:numPr>
        <w:spacing w:line="276" w:lineRule="auto"/>
        <w:jc w:val="both"/>
        <w:rPr>
          <w:rFonts w:asciiTheme="minorHAnsi" w:hAnsiTheme="minorHAnsi" w:cstheme="minorHAnsi"/>
        </w:rPr>
      </w:pPr>
      <w:r w:rsidRPr="00A03A86">
        <w:t>İktisadi, İdari ve Sosyal Bilimler Fakültesi</w:t>
      </w:r>
      <w:r>
        <w:t>nin ikiye bölünmesi kararı sonrası gerekli birim/pozisyonların oluşturulması ile yetkilendirilmelerin yapılması.</w:t>
      </w:r>
    </w:p>
    <w:p w:rsidR="007F00C0" w:rsidRDefault="007F00C0" w:rsidP="007F00C0">
      <w:pPr>
        <w:pStyle w:val="ListeParagraf"/>
        <w:spacing w:line="276" w:lineRule="auto"/>
        <w:ind w:left="1440" w:firstLine="0"/>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r>
        <w:rPr>
          <w:noProof/>
          <w:lang w:eastAsia="tr-TR"/>
        </w:rPr>
        <w:lastRenderedPageBreak/>
        <w:drawing>
          <wp:inline distT="0" distB="0" distL="0" distR="0" wp14:anchorId="746F9247" wp14:editId="774B9A36">
            <wp:extent cx="5753100" cy="5429250"/>
            <wp:effectExtent l="0" t="0" r="0" b="0"/>
            <wp:docPr id="17063230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429250"/>
                    </a:xfrm>
                    <a:prstGeom prst="rect">
                      <a:avLst/>
                    </a:prstGeom>
                    <a:noFill/>
                    <a:ln>
                      <a:noFill/>
                    </a:ln>
                  </pic:spPr>
                </pic:pic>
              </a:graphicData>
            </a:graphic>
          </wp:inline>
        </w:drawing>
      </w:r>
    </w:p>
    <w:p w:rsidR="007F00C0" w:rsidRPr="009D25A0" w:rsidRDefault="007F00C0" w:rsidP="007F00C0">
      <w:pPr>
        <w:spacing w:line="276" w:lineRule="auto"/>
        <w:jc w:val="both"/>
        <w:rPr>
          <w:rFonts w:asciiTheme="minorHAnsi" w:hAnsiTheme="minorHAnsi" w:cstheme="minorHAnsi"/>
        </w:rPr>
      </w:pPr>
      <w:r>
        <w:rPr>
          <w:noProof/>
          <w:lang w:eastAsia="tr-TR"/>
        </w:rPr>
        <w:drawing>
          <wp:inline distT="0" distB="0" distL="0" distR="0" wp14:anchorId="2A680387" wp14:editId="735C19E5">
            <wp:extent cx="5985510" cy="297624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5510" cy="2976245"/>
                    </a:xfrm>
                    <a:prstGeom prst="rect">
                      <a:avLst/>
                    </a:prstGeom>
                  </pic:spPr>
                </pic:pic>
              </a:graphicData>
            </a:graphic>
          </wp:inline>
        </w:drawing>
      </w: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p>
    <w:p w:rsidR="007F00C0" w:rsidRPr="005C03F1" w:rsidRDefault="007F00C0" w:rsidP="007F00C0">
      <w:pPr>
        <w:pStyle w:val="ListeParagraf"/>
        <w:numPr>
          <w:ilvl w:val="0"/>
          <w:numId w:val="1"/>
        </w:numPr>
      </w:pPr>
      <w:r>
        <w:t>Uzaktan eğitim derslerinin aktarımı için UZEM birimine yazılım desteği verilmesi.</w:t>
      </w:r>
    </w:p>
    <w:p w:rsidR="007F00C0" w:rsidRDefault="007F00C0" w:rsidP="007F00C0">
      <w:pPr>
        <w:spacing w:line="276" w:lineRule="auto"/>
        <w:jc w:val="both"/>
        <w:rPr>
          <w:rFonts w:asciiTheme="minorHAnsi" w:hAnsiTheme="minorHAnsi" w:cstheme="minorHAnsi"/>
        </w:rPr>
      </w:pPr>
    </w:p>
    <w:p w:rsidR="007F00C0" w:rsidRPr="005C03F1" w:rsidRDefault="007F00C0" w:rsidP="007F00C0">
      <w:pPr>
        <w:pStyle w:val="ListeParagraf"/>
        <w:numPr>
          <w:ilvl w:val="0"/>
          <w:numId w:val="1"/>
        </w:numPr>
      </w:pPr>
      <w:r>
        <w:t xml:space="preserve">“Öğrenci Bilgileri Sorgulama” </w:t>
      </w:r>
      <w:proofErr w:type="gramStart"/>
      <w:r>
        <w:t>modülünün</w:t>
      </w:r>
      <w:proofErr w:type="gramEnd"/>
      <w:r>
        <w:t xml:space="preserve"> hazırlanması.</w:t>
      </w:r>
      <w:r w:rsidRPr="005C03F1">
        <w:rPr>
          <w:rFonts w:asciiTheme="minorHAnsi" w:hAnsiTheme="minorHAnsi" w:cstheme="minorHAnsi"/>
        </w:rPr>
        <w:t xml:space="preserve"> </w:t>
      </w: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r>
        <w:rPr>
          <w:noProof/>
          <w:lang w:eastAsia="tr-TR"/>
        </w:rPr>
        <w:drawing>
          <wp:inline distT="0" distB="0" distL="0" distR="0" wp14:anchorId="2F5A6DD0" wp14:editId="3B3395B6">
            <wp:extent cx="5760720" cy="3762375"/>
            <wp:effectExtent l="0" t="0" r="0" b="0"/>
            <wp:docPr id="243470905" name="Resim 1"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0905" name="Resim 1" descr="metin, ekran görüntüsü, yazılım, yazı tipi içeren bir resim&#10;&#10;Açıklama otomatik olarak oluşturuldu"/>
                    <pic:cNvPicPr/>
                  </pic:nvPicPr>
                  <pic:blipFill>
                    <a:blip r:embed="rId10"/>
                    <a:stretch>
                      <a:fillRect/>
                    </a:stretch>
                  </pic:blipFill>
                  <pic:spPr>
                    <a:xfrm>
                      <a:off x="0" y="0"/>
                      <a:ext cx="5760720" cy="3762375"/>
                    </a:xfrm>
                    <a:prstGeom prst="rect">
                      <a:avLst/>
                    </a:prstGeom>
                  </pic:spPr>
                </pic:pic>
              </a:graphicData>
            </a:graphic>
          </wp:inline>
        </w:drawing>
      </w:r>
    </w:p>
    <w:p w:rsidR="007F00C0" w:rsidRDefault="007F00C0" w:rsidP="007F00C0">
      <w:pPr>
        <w:spacing w:line="276" w:lineRule="auto"/>
        <w:jc w:val="both"/>
        <w:rPr>
          <w:rFonts w:asciiTheme="minorHAnsi" w:hAnsiTheme="minorHAnsi" w:cstheme="minorHAnsi"/>
        </w:rPr>
      </w:pPr>
    </w:p>
    <w:p w:rsidR="007F00C0" w:rsidRPr="00AD44EF" w:rsidRDefault="007F00C0" w:rsidP="007F00C0">
      <w:pPr>
        <w:pStyle w:val="ListeParagraf"/>
        <w:numPr>
          <w:ilvl w:val="0"/>
          <w:numId w:val="2"/>
        </w:numPr>
        <w:spacing w:line="276" w:lineRule="auto"/>
        <w:jc w:val="both"/>
        <w:rPr>
          <w:rFonts w:ascii="Calibri" w:hAnsi="Calibri" w:cs="Calibri"/>
        </w:rPr>
      </w:pPr>
      <w:r w:rsidRPr="00AD44EF">
        <w:rPr>
          <w:rFonts w:ascii="Calibri" w:hAnsi="Calibri" w:cs="Calibri"/>
          <w:color w:val="222222"/>
          <w:shd w:val="clear" w:color="auto" w:fill="FFFFFF"/>
        </w:rPr>
        <w:t>2023 yılında Kahramanmaraş merkezli depremden etkilenen öğrencilerin durumunun takip edilmesi için hazırlanan program</w:t>
      </w:r>
    </w:p>
    <w:p w:rsidR="007F00C0" w:rsidRDefault="007F00C0" w:rsidP="007F00C0">
      <w:pPr>
        <w:spacing w:line="276" w:lineRule="auto"/>
        <w:ind w:left="1080"/>
        <w:jc w:val="both"/>
        <w:rPr>
          <w:rFonts w:ascii="Calibri" w:hAnsi="Calibri" w:cs="Calibri"/>
        </w:rPr>
      </w:pPr>
    </w:p>
    <w:p w:rsidR="007F00C0" w:rsidRPr="00AD44EF" w:rsidRDefault="007F00C0" w:rsidP="007F00C0">
      <w:pPr>
        <w:spacing w:line="276" w:lineRule="auto"/>
        <w:jc w:val="both"/>
        <w:rPr>
          <w:rFonts w:ascii="Calibri" w:hAnsi="Calibri" w:cs="Calibri"/>
        </w:rPr>
      </w:pPr>
      <w:r>
        <w:rPr>
          <w:noProof/>
          <w:lang w:eastAsia="tr-TR"/>
        </w:rPr>
        <w:drawing>
          <wp:inline distT="0" distB="0" distL="0" distR="0" wp14:anchorId="45033617" wp14:editId="273EFB6E">
            <wp:extent cx="5985510" cy="33597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5510" cy="3359785"/>
                    </a:xfrm>
                    <a:prstGeom prst="rect">
                      <a:avLst/>
                    </a:prstGeom>
                  </pic:spPr>
                </pic:pic>
              </a:graphicData>
            </a:graphic>
          </wp:inline>
        </w:drawing>
      </w:r>
    </w:p>
    <w:p w:rsidR="007F00C0" w:rsidRPr="00300A1F"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Theme="minorHAnsi" w:hAnsiTheme="minorHAnsi" w:cstheme="minorHAnsi"/>
        </w:rPr>
      </w:pPr>
    </w:p>
    <w:p w:rsidR="007F00C0" w:rsidRDefault="007F00C0" w:rsidP="007F00C0">
      <w:pPr>
        <w:spacing w:line="276" w:lineRule="auto"/>
        <w:jc w:val="both"/>
        <w:rPr>
          <w:rFonts w:ascii="Calibri" w:hAnsi="Calibri" w:cs="Calibri"/>
          <w:b/>
        </w:rPr>
      </w:pPr>
      <w:r w:rsidRPr="00B5513E">
        <w:rPr>
          <w:rFonts w:ascii="Calibri" w:hAnsi="Calibri" w:cs="Calibri"/>
          <w:b/>
        </w:rPr>
        <w:t xml:space="preserve">Trabzon Üniversitesi </w:t>
      </w:r>
      <w:proofErr w:type="spellStart"/>
      <w:r w:rsidRPr="00B5513E">
        <w:rPr>
          <w:rFonts w:ascii="Calibri" w:hAnsi="Calibri" w:cs="Calibri"/>
          <w:b/>
        </w:rPr>
        <w:t>Whatsapp</w:t>
      </w:r>
      <w:proofErr w:type="spellEnd"/>
      <w:r w:rsidRPr="00B5513E">
        <w:rPr>
          <w:rFonts w:ascii="Calibri" w:hAnsi="Calibri" w:cs="Calibri"/>
          <w:b/>
        </w:rPr>
        <w:t xml:space="preserve"> İletişim Hattı</w:t>
      </w:r>
    </w:p>
    <w:p w:rsidR="007F00C0" w:rsidRDefault="007F00C0" w:rsidP="007F00C0">
      <w:pPr>
        <w:spacing w:line="276" w:lineRule="auto"/>
        <w:jc w:val="both"/>
        <w:rPr>
          <w:rFonts w:ascii="Calibri" w:hAnsi="Calibri" w:cs="Calibri"/>
          <w:b/>
        </w:rPr>
      </w:pPr>
    </w:p>
    <w:p w:rsidR="007F00C0" w:rsidRDefault="007F00C0" w:rsidP="007F00C0">
      <w:pPr>
        <w:spacing w:line="360" w:lineRule="auto"/>
        <w:jc w:val="both"/>
        <w:rPr>
          <w:rFonts w:asciiTheme="minorHAnsi" w:hAnsiTheme="minorHAnsi" w:cstheme="minorHAnsi"/>
          <w:szCs w:val="28"/>
        </w:rPr>
      </w:pPr>
      <w:r w:rsidRPr="00B5513E">
        <w:rPr>
          <w:rFonts w:asciiTheme="minorHAnsi" w:hAnsiTheme="minorHAnsi" w:cstheme="minorHAnsi"/>
          <w:szCs w:val="28"/>
        </w:rPr>
        <w:t xml:space="preserve">Üniversitemizin </w:t>
      </w:r>
      <w:proofErr w:type="spellStart"/>
      <w:r w:rsidRPr="00B5513E">
        <w:rPr>
          <w:rFonts w:asciiTheme="minorHAnsi" w:hAnsiTheme="minorHAnsi" w:cstheme="minorHAnsi"/>
          <w:szCs w:val="28"/>
        </w:rPr>
        <w:t>Whatsapp</w:t>
      </w:r>
      <w:proofErr w:type="spellEnd"/>
      <w:r w:rsidRPr="00B5513E">
        <w:rPr>
          <w:rFonts w:asciiTheme="minorHAnsi" w:hAnsiTheme="minorHAnsi" w:cstheme="minorHAnsi"/>
          <w:szCs w:val="28"/>
        </w:rPr>
        <w:t xml:space="preserve"> Hattı Numarası güncellenerek yeni bir numara alındı. Bu numara İdari Mali İşler Daire Başkanlığı üzerine kayıtlı hale getirildi. Üniversite içinde aktif bir şekilde çalışan tüm personellerin ve aktif kayıtlı tüm öğrencilerin bilgileri alınarak rehbere kaydedildi. Personellerin çalıştıkları unvanlara göre grupları oluşturuldu. Yeni hat üzerinden </w:t>
      </w:r>
      <w:proofErr w:type="spellStart"/>
      <w:r w:rsidRPr="00B5513E">
        <w:rPr>
          <w:rFonts w:asciiTheme="minorHAnsi" w:hAnsiTheme="minorHAnsi" w:cstheme="minorHAnsi"/>
          <w:szCs w:val="28"/>
        </w:rPr>
        <w:t>Whatsapp</w:t>
      </w:r>
      <w:proofErr w:type="spellEnd"/>
      <w:r w:rsidRPr="00B5513E">
        <w:rPr>
          <w:rFonts w:asciiTheme="minorHAnsi" w:hAnsiTheme="minorHAnsi" w:cstheme="minorHAnsi"/>
          <w:szCs w:val="28"/>
        </w:rPr>
        <w:t xml:space="preserve"> Kanalı oluşturuldu.</w:t>
      </w:r>
    </w:p>
    <w:p w:rsidR="007F00C0" w:rsidRDefault="007F00C0" w:rsidP="007F00C0">
      <w:pPr>
        <w:spacing w:line="360" w:lineRule="auto"/>
        <w:jc w:val="both"/>
        <w:rPr>
          <w:rFonts w:asciiTheme="minorHAnsi" w:hAnsiTheme="minorHAnsi" w:cstheme="minorHAnsi"/>
          <w:szCs w:val="28"/>
        </w:rPr>
      </w:pPr>
    </w:p>
    <w:p w:rsidR="007F00C0" w:rsidRDefault="007F00C0" w:rsidP="007F00C0">
      <w:pPr>
        <w:spacing w:line="360" w:lineRule="auto"/>
        <w:jc w:val="both"/>
        <w:rPr>
          <w:rFonts w:asciiTheme="minorHAnsi" w:hAnsiTheme="minorHAnsi" w:cstheme="minorHAnsi"/>
          <w:szCs w:val="28"/>
        </w:rPr>
      </w:pPr>
      <w:r>
        <w:rPr>
          <w:noProof/>
          <w:lang w:eastAsia="tr-TR"/>
        </w:rPr>
        <w:drawing>
          <wp:inline distT="0" distB="0" distL="0" distR="0" wp14:anchorId="36407418" wp14:editId="61B27AFC">
            <wp:extent cx="5985510" cy="1967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5510" cy="1967230"/>
                    </a:xfrm>
                    <a:prstGeom prst="rect">
                      <a:avLst/>
                    </a:prstGeom>
                  </pic:spPr>
                </pic:pic>
              </a:graphicData>
            </a:graphic>
          </wp:inline>
        </w:drawing>
      </w:r>
    </w:p>
    <w:p w:rsidR="007F00C0" w:rsidRDefault="007F00C0" w:rsidP="007F00C0">
      <w:pPr>
        <w:pStyle w:val="Balk4"/>
        <w:ind w:left="0"/>
        <w:jc w:val="left"/>
        <w:rPr>
          <w:rFonts w:asciiTheme="minorHAnsi" w:hAnsiTheme="minorHAnsi" w:cstheme="minorHAnsi"/>
          <w:b w:val="0"/>
          <w:bCs w:val="0"/>
          <w:sz w:val="22"/>
          <w:szCs w:val="22"/>
        </w:rPr>
      </w:pPr>
    </w:p>
    <w:p w:rsidR="007F00C0" w:rsidRPr="003B7BFE" w:rsidRDefault="007F00C0" w:rsidP="007F00C0">
      <w:pPr>
        <w:widowControl/>
        <w:suppressAutoHyphens w:val="0"/>
        <w:spacing w:after="160" w:line="259" w:lineRule="auto"/>
        <w:contextualSpacing/>
        <w:rPr>
          <w:rFonts w:ascii="Calibri" w:hAnsi="Calibri" w:cs="Calibri"/>
          <w:b/>
          <w:bCs/>
          <w:szCs w:val="28"/>
        </w:rPr>
      </w:pPr>
      <w:r w:rsidRPr="003B7BFE">
        <w:rPr>
          <w:rFonts w:ascii="Calibri" w:hAnsi="Calibri" w:cs="Calibri"/>
          <w:b/>
          <w:bCs/>
          <w:szCs w:val="28"/>
        </w:rPr>
        <w:t>Öğretmenlik Uygulaması Tasarımı</w:t>
      </w:r>
    </w:p>
    <w:p w:rsidR="007F00C0" w:rsidRPr="003B7BFE" w:rsidRDefault="007F00C0" w:rsidP="007F00C0">
      <w:pPr>
        <w:widowControl/>
        <w:suppressAutoHyphens w:val="0"/>
        <w:spacing w:after="160" w:line="259" w:lineRule="auto"/>
        <w:contextualSpacing/>
        <w:rPr>
          <w:rFonts w:ascii="Calibri" w:hAnsi="Calibri" w:cs="Calibri"/>
          <w:b/>
          <w:bCs/>
          <w:szCs w:val="28"/>
        </w:rPr>
      </w:pPr>
    </w:p>
    <w:p w:rsidR="007F00C0" w:rsidRDefault="007F00C0" w:rsidP="007F00C0">
      <w:pPr>
        <w:widowControl/>
        <w:suppressAutoHyphens w:val="0"/>
        <w:spacing w:after="160" w:line="360" w:lineRule="auto"/>
        <w:contextualSpacing/>
        <w:rPr>
          <w:rFonts w:ascii="Calibri" w:hAnsi="Calibri" w:cs="Calibri"/>
          <w:szCs w:val="28"/>
        </w:rPr>
      </w:pPr>
      <w:r w:rsidRPr="003B7BFE">
        <w:rPr>
          <w:rFonts w:ascii="Calibri" w:hAnsi="Calibri" w:cs="Calibri"/>
          <w:szCs w:val="28"/>
        </w:rPr>
        <w:t>Öğretmen adaylarının staj süreçlerini yönetebilmeleri için hazırlanan bir yazılımdır. Ön tasarım işlemleri daire başkanlığımız tarafından yapılmıştır.</w:t>
      </w:r>
    </w:p>
    <w:p w:rsidR="007F00C0" w:rsidRDefault="007F00C0" w:rsidP="007F00C0">
      <w:pPr>
        <w:widowControl/>
        <w:suppressAutoHyphens w:val="0"/>
        <w:spacing w:after="160" w:line="360" w:lineRule="auto"/>
        <w:contextualSpacing/>
        <w:rPr>
          <w:rFonts w:ascii="Calibri" w:hAnsi="Calibri" w:cs="Calibri"/>
          <w:szCs w:val="28"/>
        </w:rPr>
      </w:pPr>
    </w:p>
    <w:p w:rsidR="007F00C0" w:rsidRDefault="007F00C0" w:rsidP="007F00C0">
      <w:pPr>
        <w:widowControl/>
        <w:suppressAutoHyphens w:val="0"/>
        <w:spacing w:after="160" w:line="360" w:lineRule="auto"/>
        <w:contextualSpacing/>
        <w:rPr>
          <w:rFonts w:ascii="Calibri" w:hAnsi="Calibri" w:cs="Calibri"/>
          <w:szCs w:val="28"/>
        </w:rPr>
      </w:pPr>
      <w:r>
        <w:rPr>
          <w:noProof/>
          <w:sz w:val="28"/>
          <w:szCs w:val="28"/>
          <w:lang w:eastAsia="tr-TR"/>
        </w:rPr>
        <w:lastRenderedPageBreak/>
        <w:drawing>
          <wp:inline distT="0" distB="0" distL="0" distR="0" wp14:anchorId="1724ED37" wp14:editId="7EAD1E62">
            <wp:extent cx="5756275" cy="4634230"/>
            <wp:effectExtent l="0" t="0" r="0" b="0"/>
            <wp:docPr id="18595635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4634230"/>
                    </a:xfrm>
                    <a:prstGeom prst="rect">
                      <a:avLst/>
                    </a:prstGeom>
                    <a:noFill/>
                    <a:ln>
                      <a:noFill/>
                    </a:ln>
                  </pic:spPr>
                </pic:pic>
              </a:graphicData>
            </a:graphic>
          </wp:inline>
        </w:drawing>
      </w:r>
    </w:p>
    <w:p w:rsidR="007F00C0" w:rsidRDefault="007F00C0" w:rsidP="007F00C0">
      <w:pPr>
        <w:widowControl/>
        <w:suppressAutoHyphens w:val="0"/>
        <w:spacing w:after="160" w:line="360" w:lineRule="auto"/>
        <w:contextualSpacing/>
        <w:rPr>
          <w:rFonts w:ascii="Calibri" w:hAnsi="Calibri" w:cs="Calibri"/>
          <w:szCs w:val="28"/>
        </w:rPr>
      </w:pPr>
    </w:p>
    <w:p w:rsidR="007F00C0" w:rsidRPr="003B7BFE" w:rsidRDefault="007F00C0" w:rsidP="007F00C0">
      <w:pPr>
        <w:widowControl/>
        <w:suppressAutoHyphens w:val="0"/>
        <w:spacing w:after="160" w:line="360" w:lineRule="auto"/>
        <w:contextualSpacing/>
        <w:rPr>
          <w:rFonts w:asciiTheme="minorHAnsi" w:hAnsiTheme="minorHAnsi" w:cstheme="minorHAnsi"/>
          <w:b/>
          <w:bCs/>
          <w:szCs w:val="28"/>
        </w:rPr>
      </w:pPr>
      <w:r w:rsidRPr="003B7BFE">
        <w:rPr>
          <w:rFonts w:asciiTheme="minorHAnsi" w:hAnsiTheme="minorHAnsi" w:cstheme="minorHAnsi"/>
          <w:b/>
          <w:bCs/>
          <w:szCs w:val="28"/>
        </w:rPr>
        <w:t>Talep Bildirim Sistemi (</w:t>
      </w:r>
      <w:proofErr w:type="spellStart"/>
      <w:r w:rsidRPr="003B7BFE">
        <w:rPr>
          <w:rFonts w:asciiTheme="minorHAnsi" w:hAnsiTheme="minorHAnsi" w:cstheme="minorHAnsi"/>
          <w:b/>
          <w:bCs/>
          <w:szCs w:val="28"/>
        </w:rPr>
        <w:t>Tbs</w:t>
      </w:r>
      <w:proofErr w:type="spellEnd"/>
      <w:r w:rsidRPr="003B7BFE">
        <w:rPr>
          <w:rFonts w:asciiTheme="minorHAnsi" w:hAnsiTheme="minorHAnsi" w:cstheme="minorHAnsi"/>
          <w:b/>
          <w:bCs/>
          <w:szCs w:val="28"/>
        </w:rPr>
        <w:t>)</w:t>
      </w:r>
    </w:p>
    <w:p w:rsidR="007F00C0" w:rsidRDefault="007F00C0" w:rsidP="007F00C0">
      <w:pPr>
        <w:widowControl/>
        <w:suppressAutoHyphens w:val="0"/>
        <w:spacing w:after="160" w:line="360" w:lineRule="auto"/>
        <w:contextualSpacing/>
        <w:rPr>
          <w:rFonts w:asciiTheme="minorHAnsi" w:hAnsiTheme="minorHAnsi" w:cstheme="minorHAnsi"/>
          <w:szCs w:val="28"/>
        </w:rPr>
      </w:pPr>
      <w:r w:rsidRPr="003B7BFE">
        <w:rPr>
          <w:rFonts w:asciiTheme="minorHAnsi" w:hAnsiTheme="minorHAnsi" w:cstheme="minorHAnsi"/>
          <w:szCs w:val="28"/>
        </w:rPr>
        <w:t xml:space="preserve">Daire başkanlığımıza gelen taleplerin </w:t>
      </w:r>
      <w:proofErr w:type="gramStart"/>
      <w:r w:rsidRPr="003B7BFE">
        <w:rPr>
          <w:rFonts w:asciiTheme="minorHAnsi" w:hAnsiTheme="minorHAnsi" w:cstheme="minorHAnsi"/>
          <w:szCs w:val="28"/>
        </w:rPr>
        <w:t>online</w:t>
      </w:r>
      <w:proofErr w:type="gramEnd"/>
      <w:r w:rsidRPr="003B7BFE">
        <w:rPr>
          <w:rFonts w:asciiTheme="minorHAnsi" w:hAnsiTheme="minorHAnsi" w:cstheme="minorHAnsi"/>
          <w:szCs w:val="28"/>
        </w:rPr>
        <w:t xml:space="preserve"> ortamda toplanmasını ve işlem sürecinin yönetildiği online bir sistemdir.</w:t>
      </w:r>
    </w:p>
    <w:p w:rsidR="007F00C0" w:rsidRDefault="007F00C0" w:rsidP="007F00C0">
      <w:pPr>
        <w:widowControl/>
        <w:suppressAutoHyphens w:val="0"/>
        <w:spacing w:after="160" w:line="360" w:lineRule="auto"/>
        <w:contextualSpacing/>
        <w:rPr>
          <w:rFonts w:asciiTheme="minorHAnsi" w:hAnsiTheme="minorHAnsi" w:cstheme="minorHAnsi"/>
          <w:szCs w:val="28"/>
        </w:rPr>
      </w:pPr>
      <w:r>
        <w:rPr>
          <w:noProof/>
          <w:sz w:val="28"/>
          <w:szCs w:val="28"/>
          <w:lang w:eastAsia="tr-TR"/>
        </w:rPr>
        <w:drawing>
          <wp:inline distT="0" distB="0" distL="0" distR="0" wp14:anchorId="527399C6" wp14:editId="37DF2AA8">
            <wp:extent cx="5746115" cy="2628900"/>
            <wp:effectExtent l="0" t="0" r="6985" b="0"/>
            <wp:docPr id="722661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115" cy="2628900"/>
                    </a:xfrm>
                    <a:prstGeom prst="rect">
                      <a:avLst/>
                    </a:prstGeom>
                    <a:noFill/>
                    <a:ln>
                      <a:noFill/>
                    </a:ln>
                  </pic:spPr>
                </pic:pic>
              </a:graphicData>
            </a:graphic>
          </wp:inline>
        </w:drawing>
      </w:r>
    </w:p>
    <w:p w:rsidR="007F00C0" w:rsidRPr="003B7BFE" w:rsidRDefault="007F00C0" w:rsidP="007F00C0">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Galeri Sayfası</w:t>
      </w:r>
    </w:p>
    <w:p w:rsidR="007F00C0" w:rsidRPr="003B7BFE" w:rsidRDefault="007F00C0" w:rsidP="007F00C0">
      <w:pPr>
        <w:widowControl/>
        <w:suppressAutoHyphens w:val="0"/>
        <w:spacing w:after="160" w:line="360" w:lineRule="auto"/>
        <w:contextualSpacing/>
        <w:rPr>
          <w:rFonts w:ascii="Calibri" w:hAnsi="Calibri" w:cs="Calibri"/>
          <w:b/>
          <w:bCs/>
          <w:szCs w:val="28"/>
        </w:rPr>
      </w:pPr>
      <w:r w:rsidRPr="003B7BFE">
        <w:rPr>
          <w:rFonts w:ascii="Calibri" w:hAnsi="Calibri" w:cs="Calibri"/>
          <w:szCs w:val="28"/>
        </w:rPr>
        <w:lastRenderedPageBreak/>
        <w:t>Üniversitemize ait birimlerin Albümlerini oluşturabileceği uygulamadır.</w:t>
      </w:r>
    </w:p>
    <w:p w:rsidR="007F00C0" w:rsidRDefault="007F00C0" w:rsidP="007F00C0">
      <w:pPr>
        <w:widowControl/>
        <w:suppressAutoHyphens w:val="0"/>
        <w:spacing w:after="160" w:line="360" w:lineRule="auto"/>
        <w:contextualSpacing/>
        <w:rPr>
          <w:rFonts w:asciiTheme="minorHAnsi" w:hAnsiTheme="minorHAnsi" w:cstheme="minorHAnsi"/>
          <w:sz w:val="18"/>
          <w:szCs w:val="28"/>
        </w:rPr>
      </w:pPr>
      <w:r>
        <w:rPr>
          <w:noProof/>
          <w:sz w:val="28"/>
          <w:szCs w:val="28"/>
          <w:lang w:eastAsia="tr-TR"/>
        </w:rPr>
        <w:drawing>
          <wp:inline distT="0" distB="0" distL="0" distR="0" wp14:anchorId="07742DD3" wp14:editId="0F0EB360">
            <wp:extent cx="5756275" cy="2795270"/>
            <wp:effectExtent l="0" t="0" r="0" b="5080"/>
            <wp:docPr id="1219534190" name="Resim 3" descr="metin, kolaj, grafik tasarı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34190" name="Resim 3" descr="metin, kolaj, grafik tasarım, ekran görüntüsü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2795270"/>
                    </a:xfrm>
                    <a:prstGeom prst="rect">
                      <a:avLst/>
                    </a:prstGeom>
                    <a:noFill/>
                    <a:ln>
                      <a:noFill/>
                    </a:ln>
                  </pic:spPr>
                </pic:pic>
              </a:graphicData>
            </a:graphic>
          </wp:inline>
        </w:drawing>
      </w:r>
    </w:p>
    <w:p w:rsidR="007F00C0" w:rsidRDefault="007F00C0" w:rsidP="007F00C0">
      <w:pPr>
        <w:widowControl/>
        <w:suppressAutoHyphens w:val="0"/>
        <w:spacing w:after="160" w:line="360" w:lineRule="auto"/>
        <w:contextualSpacing/>
        <w:rPr>
          <w:rFonts w:asciiTheme="minorHAnsi" w:hAnsiTheme="minorHAnsi" w:cstheme="minorHAnsi"/>
          <w:sz w:val="18"/>
          <w:szCs w:val="28"/>
        </w:rPr>
      </w:pPr>
    </w:p>
    <w:p w:rsidR="007F00C0" w:rsidRPr="003B7BFE" w:rsidRDefault="007F00C0" w:rsidP="007F00C0">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Aday Öğrenci Sayfası</w:t>
      </w:r>
    </w:p>
    <w:p w:rsidR="007F00C0" w:rsidRDefault="007F00C0" w:rsidP="007F00C0">
      <w:pPr>
        <w:widowControl/>
        <w:suppressAutoHyphens w:val="0"/>
        <w:spacing w:after="160" w:line="360" w:lineRule="auto"/>
        <w:contextualSpacing/>
        <w:rPr>
          <w:rFonts w:ascii="Calibri" w:hAnsi="Calibri" w:cs="Calibri"/>
          <w:szCs w:val="28"/>
        </w:rPr>
      </w:pPr>
      <w:r w:rsidRPr="003B7BFE">
        <w:rPr>
          <w:rFonts w:ascii="Calibri" w:hAnsi="Calibri" w:cs="Calibri"/>
          <w:szCs w:val="28"/>
        </w:rPr>
        <w:t>Aday Öğrenciler için oluşturulmuştur. Üniversitemizle ilgili temel bilgilerin bulunduğu bir uygulamadır.</w:t>
      </w:r>
    </w:p>
    <w:p w:rsidR="007F00C0" w:rsidRDefault="007F00C0" w:rsidP="007F00C0">
      <w:pPr>
        <w:widowControl/>
        <w:suppressAutoHyphens w:val="0"/>
        <w:spacing w:after="160" w:line="360" w:lineRule="auto"/>
        <w:contextualSpacing/>
        <w:rPr>
          <w:rFonts w:ascii="Calibri" w:hAnsi="Calibri" w:cs="Calibri"/>
          <w:sz w:val="14"/>
          <w:szCs w:val="28"/>
        </w:rPr>
      </w:pPr>
      <w:r>
        <w:rPr>
          <w:noProof/>
          <w:sz w:val="28"/>
          <w:szCs w:val="28"/>
          <w:lang w:eastAsia="tr-TR"/>
        </w:rPr>
        <w:drawing>
          <wp:inline distT="0" distB="0" distL="0" distR="0" wp14:anchorId="4204146F" wp14:editId="3190C6C2">
            <wp:extent cx="5756275" cy="2992755"/>
            <wp:effectExtent l="0" t="0" r="0" b="0"/>
            <wp:docPr id="265276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275" cy="2992755"/>
                    </a:xfrm>
                    <a:prstGeom prst="rect">
                      <a:avLst/>
                    </a:prstGeom>
                    <a:noFill/>
                    <a:ln>
                      <a:noFill/>
                    </a:ln>
                  </pic:spPr>
                </pic:pic>
              </a:graphicData>
            </a:graphic>
          </wp:inline>
        </w:drawing>
      </w:r>
    </w:p>
    <w:p w:rsidR="007F00C0" w:rsidRDefault="007F00C0" w:rsidP="007F00C0">
      <w:pPr>
        <w:widowControl/>
        <w:suppressAutoHyphens w:val="0"/>
        <w:spacing w:after="160" w:line="360" w:lineRule="auto"/>
        <w:contextualSpacing/>
        <w:rPr>
          <w:rFonts w:ascii="Calibri" w:hAnsi="Calibri" w:cs="Calibri"/>
          <w:sz w:val="14"/>
          <w:szCs w:val="28"/>
        </w:rPr>
      </w:pPr>
    </w:p>
    <w:p w:rsidR="007F00C0" w:rsidRPr="003B7BFE" w:rsidRDefault="007F00C0" w:rsidP="007F00C0">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Harç İade Sistemi</w:t>
      </w:r>
    </w:p>
    <w:p w:rsidR="007F00C0" w:rsidRDefault="007F00C0" w:rsidP="007F00C0">
      <w:pPr>
        <w:widowControl/>
        <w:suppressAutoHyphens w:val="0"/>
        <w:spacing w:after="160" w:line="360" w:lineRule="auto"/>
        <w:contextualSpacing/>
        <w:rPr>
          <w:rFonts w:ascii="Calibri" w:hAnsi="Calibri" w:cs="Calibri"/>
          <w:szCs w:val="28"/>
        </w:rPr>
      </w:pPr>
      <w:r w:rsidRPr="003B7BFE">
        <w:rPr>
          <w:rFonts w:ascii="Calibri" w:hAnsi="Calibri" w:cs="Calibri"/>
          <w:szCs w:val="28"/>
        </w:rPr>
        <w:t>Harç iadesi alabilecek öğrencilerin başvurabileceği bir sistem.</w:t>
      </w:r>
    </w:p>
    <w:p w:rsidR="007F00C0" w:rsidRDefault="007F00C0" w:rsidP="007F00C0">
      <w:pPr>
        <w:widowControl/>
        <w:suppressAutoHyphens w:val="0"/>
        <w:spacing w:after="160" w:line="360" w:lineRule="auto"/>
        <w:contextualSpacing/>
        <w:rPr>
          <w:rFonts w:ascii="Calibri" w:hAnsi="Calibri" w:cs="Calibri"/>
          <w:sz w:val="10"/>
          <w:szCs w:val="28"/>
        </w:rPr>
      </w:pPr>
      <w:r>
        <w:rPr>
          <w:noProof/>
          <w:sz w:val="28"/>
          <w:szCs w:val="28"/>
          <w:lang w:eastAsia="tr-TR"/>
        </w:rPr>
        <w:lastRenderedPageBreak/>
        <w:drawing>
          <wp:inline distT="0" distB="0" distL="0" distR="0" wp14:anchorId="1A25D18D" wp14:editId="37E4D63B">
            <wp:extent cx="4405746" cy="2875980"/>
            <wp:effectExtent l="0" t="0" r="0" b="635"/>
            <wp:docPr id="187827336" name="Resim 5" descr="metin, ekran görüntüsü,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7336" name="Resim 5" descr="metin, ekran görüntüsü, logo, yazı tipi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3467" cy="2887548"/>
                    </a:xfrm>
                    <a:prstGeom prst="rect">
                      <a:avLst/>
                    </a:prstGeom>
                    <a:noFill/>
                    <a:ln>
                      <a:noFill/>
                    </a:ln>
                  </pic:spPr>
                </pic:pic>
              </a:graphicData>
            </a:graphic>
          </wp:inline>
        </w:drawing>
      </w:r>
    </w:p>
    <w:p w:rsidR="007F00C0" w:rsidRPr="003B7BFE" w:rsidRDefault="007F00C0" w:rsidP="007F00C0">
      <w:pPr>
        <w:widowControl/>
        <w:suppressAutoHyphens w:val="0"/>
        <w:spacing w:after="160" w:line="360" w:lineRule="auto"/>
        <w:contextualSpacing/>
        <w:rPr>
          <w:rFonts w:ascii="Calibri" w:hAnsi="Calibri" w:cs="Calibri"/>
          <w:b/>
          <w:bCs/>
          <w:szCs w:val="28"/>
        </w:rPr>
      </w:pPr>
      <w:r w:rsidRPr="003B7BFE">
        <w:rPr>
          <w:rFonts w:ascii="Calibri" w:hAnsi="Calibri" w:cs="Calibri"/>
          <w:b/>
          <w:bCs/>
          <w:szCs w:val="28"/>
        </w:rPr>
        <w:t>Kuruma Mesaj Uygulaması</w:t>
      </w:r>
    </w:p>
    <w:p w:rsidR="007F00C0" w:rsidRDefault="007F00C0" w:rsidP="007F00C0">
      <w:pPr>
        <w:widowControl/>
        <w:suppressAutoHyphens w:val="0"/>
        <w:spacing w:after="160" w:line="259" w:lineRule="auto"/>
        <w:contextualSpacing/>
        <w:rPr>
          <w:rFonts w:ascii="Calibri" w:hAnsi="Calibri" w:cs="Calibri"/>
          <w:szCs w:val="28"/>
        </w:rPr>
      </w:pPr>
      <w:r w:rsidRPr="003B7BFE">
        <w:rPr>
          <w:rFonts w:ascii="Calibri" w:hAnsi="Calibri" w:cs="Calibri"/>
          <w:szCs w:val="28"/>
        </w:rPr>
        <w:t>Öğrencilerin Kurumumuza mesaj atabilmesi için geliştirilmiştir.</w:t>
      </w:r>
    </w:p>
    <w:p w:rsidR="007F00C0" w:rsidRDefault="007F00C0" w:rsidP="007F00C0">
      <w:pPr>
        <w:widowControl/>
        <w:suppressAutoHyphens w:val="0"/>
        <w:spacing w:after="160" w:line="259" w:lineRule="auto"/>
        <w:contextualSpacing/>
        <w:rPr>
          <w:rFonts w:ascii="Calibri" w:hAnsi="Calibri" w:cs="Calibri"/>
          <w:szCs w:val="28"/>
        </w:rPr>
      </w:pPr>
    </w:p>
    <w:p w:rsidR="007F00C0" w:rsidRDefault="007F00C0" w:rsidP="007F00C0">
      <w:pPr>
        <w:widowControl/>
        <w:suppressAutoHyphens w:val="0"/>
        <w:spacing w:after="160" w:line="259" w:lineRule="auto"/>
        <w:contextualSpacing/>
        <w:rPr>
          <w:rFonts w:ascii="Calibri" w:hAnsi="Calibri" w:cs="Calibri"/>
          <w:szCs w:val="28"/>
        </w:rPr>
      </w:pPr>
      <w:r>
        <w:rPr>
          <w:noProof/>
          <w:sz w:val="28"/>
          <w:szCs w:val="28"/>
          <w:lang w:eastAsia="tr-TR"/>
        </w:rPr>
        <w:drawing>
          <wp:inline distT="0" distB="0" distL="0" distR="0" wp14:anchorId="60FB5E43" wp14:editId="265C1F76">
            <wp:extent cx="5352196" cy="2202873"/>
            <wp:effectExtent l="0" t="0" r="1270" b="6985"/>
            <wp:docPr id="2059201831" name="Resim 6" descr="metin, ekran görüntüsü, dikdörtge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1831" name="Resim 6" descr="metin, ekran görüntüsü, dikdörtgen, çizgi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183" cy="2205749"/>
                    </a:xfrm>
                    <a:prstGeom prst="rect">
                      <a:avLst/>
                    </a:prstGeom>
                    <a:noFill/>
                    <a:ln>
                      <a:noFill/>
                    </a:ln>
                  </pic:spPr>
                </pic:pic>
              </a:graphicData>
            </a:graphic>
          </wp:inline>
        </w:drawing>
      </w:r>
    </w:p>
    <w:p w:rsidR="007F00C0" w:rsidRDefault="007F00C0" w:rsidP="007F00C0">
      <w:pPr>
        <w:widowControl/>
        <w:suppressAutoHyphens w:val="0"/>
        <w:spacing w:after="160" w:line="259" w:lineRule="auto"/>
        <w:contextualSpacing/>
        <w:rPr>
          <w:rFonts w:ascii="Calibri" w:hAnsi="Calibri" w:cs="Calibri"/>
          <w:szCs w:val="28"/>
        </w:rPr>
      </w:pPr>
    </w:p>
    <w:p w:rsidR="007F00C0" w:rsidRPr="003B7BFE" w:rsidRDefault="007F00C0" w:rsidP="007F00C0">
      <w:pPr>
        <w:widowControl/>
        <w:suppressAutoHyphens w:val="0"/>
        <w:spacing w:after="160" w:line="259" w:lineRule="auto"/>
        <w:contextualSpacing/>
        <w:rPr>
          <w:rFonts w:ascii="Calibri" w:hAnsi="Calibri" w:cs="Calibri"/>
          <w:szCs w:val="28"/>
        </w:rPr>
      </w:pPr>
    </w:p>
    <w:p w:rsidR="007F00C0" w:rsidRDefault="007F00C0" w:rsidP="007F00C0">
      <w:pPr>
        <w:widowControl/>
        <w:suppressAutoHyphens w:val="0"/>
        <w:spacing w:after="160" w:line="360" w:lineRule="auto"/>
        <w:contextualSpacing/>
        <w:rPr>
          <w:rFonts w:ascii="Calibri" w:hAnsi="Calibri" w:cs="Calibri"/>
          <w:sz w:val="10"/>
          <w:szCs w:val="28"/>
        </w:rPr>
      </w:pPr>
    </w:p>
    <w:p w:rsidR="007F00C0" w:rsidRDefault="007F00C0" w:rsidP="007F00C0">
      <w:pPr>
        <w:widowControl/>
        <w:suppressAutoHyphens w:val="0"/>
        <w:spacing w:after="160" w:line="360" w:lineRule="auto"/>
        <w:contextualSpacing/>
        <w:rPr>
          <w:rFonts w:ascii="Calibri" w:hAnsi="Calibri" w:cs="Calibri"/>
          <w:sz w:val="10"/>
          <w:szCs w:val="28"/>
        </w:rPr>
      </w:pPr>
    </w:p>
    <w:p w:rsidR="007F00C0" w:rsidRPr="0049710D" w:rsidRDefault="007F00C0" w:rsidP="007F00C0">
      <w:pPr>
        <w:pStyle w:val="Balk1"/>
        <w:spacing w:line="360" w:lineRule="auto"/>
        <w:jc w:val="both"/>
        <w:rPr>
          <w:rFonts w:ascii="Calibri" w:hAnsi="Calibri" w:cs="Calibri"/>
          <w:b/>
          <w:sz w:val="22"/>
          <w:szCs w:val="22"/>
        </w:rPr>
      </w:pPr>
      <w:r w:rsidRPr="0049710D">
        <w:rPr>
          <w:rFonts w:ascii="Calibri" w:hAnsi="Calibri" w:cs="Calibri"/>
          <w:b/>
          <w:sz w:val="22"/>
          <w:szCs w:val="22"/>
        </w:rPr>
        <w:t>Güvenlik Kamera Sistemi</w:t>
      </w:r>
    </w:p>
    <w:p w:rsidR="007F00C0" w:rsidRPr="0049710D" w:rsidRDefault="007F00C0" w:rsidP="007F00C0">
      <w:pPr>
        <w:pStyle w:val="ListeParagraf"/>
        <w:widowControl/>
        <w:numPr>
          <w:ilvl w:val="0"/>
          <w:numId w:val="3"/>
        </w:numPr>
        <w:suppressAutoHyphens w:val="0"/>
        <w:spacing w:after="160" w:line="360" w:lineRule="auto"/>
        <w:contextualSpacing/>
        <w:jc w:val="both"/>
        <w:rPr>
          <w:rFonts w:ascii="Calibri" w:hAnsi="Calibri" w:cs="Calibri"/>
        </w:rPr>
      </w:pPr>
      <w:r w:rsidRPr="0049710D">
        <w:rPr>
          <w:rFonts w:ascii="Calibri" w:hAnsi="Calibri" w:cs="Calibri"/>
        </w:rPr>
        <w:t>Fatih Kampüsü için çevre güvenliği, bina çevresi ve bina içlerini kapsayan bir güvenlik kamera sistemi projesi geliştirilmiştir. Bu proje kapsamında 260 adet IP kamera ve altyapı için gerekli çeşitli malzemeler Devlet Malzeme Ofisi üzerinden alınmıştır. Kurulumu büyük ölçüde tamamlanan güvenlik kamera sistemi 2023 yılı ilk çeyreği içerisinde tamamlanması planlanmıştır.</w:t>
      </w:r>
    </w:p>
    <w:p w:rsidR="007F00C0" w:rsidRPr="0049710D" w:rsidRDefault="007F00C0" w:rsidP="007F00C0">
      <w:pPr>
        <w:pStyle w:val="ListeParagraf"/>
        <w:widowControl/>
        <w:numPr>
          <w:ilvl w:val="0"/>
          <w:numId w:val="3"/>
        </w:numPr>
        <w:suppressAutoHyphens w:val="0"/>
        <w:spacing w:after="160" w:line="360" w:lineRule="auto"/>
        <w:contextualSpacing/>
        <w:jc w:val="both"/>
        <w:rPr>
          <w:rFonts w:ascii="Calibri" w:hAnsi="Calibri" w:cs="Calibri"/>
        </w:rPr>
      </w:pPr>
      <w:r w:rsidRPr="0049710D">
        <w:rPr>
          <w:rFonts w:ascii="Calibri" w:hAnsi="Calibri" w:cs="Calibri"/>
        </w:rPr>
        <w:t>Şalpazarı Meslek Yüksekokulu kapalı devre güvenlik kamera sistemi gelen talep üzerine networke dâhil edilmiş ve internet üzerinden erişilebilir hale getirilmiştir.</w:t>
      </w:r>
    </w:p>
    <w:p w:rsidR="007F00C0" w:rsidRPr="0049710D" w:rsidRDefault="007F00C0" w:rsidP="007F00C0">
      <w:pPr>
        <w:pStyle w:val="ListeParagraf"/>
        <w:widowControl/>
        <w:numPr>
          <w:ilvl w:val="0"/>
          <w:numId w:val="3"/>
        </w:numPr>
        <w:suppressAutoHyphens w:val="0"/>
        <w:spacing w:after="160" w:line="360" w:lineRule="auto"/>
        <w:contextualSpacing/>
        <w:jc w:val="both"/>
        <w:rPr>
          <w:rFonts w:ascii="Calibri" w:hAnsi="Calibri" w:cs="Calibri"/>
        </w:rPr>
      </w:pPr>
      <w:r w:rsidRPr="0049710D">
        <w:rPr>
          <w:rFonts w:ascii="Calibri" w:hAnsi="Calibri" w:cs="Calibri"/>
        </w:rPr>
        <w:t>Tadilatı tamamlanan yemekhane güvenlik kameraları mevcut kamera sistemine eklenmiştir.</w:t>
      </w:r>
    </w:p>
    <w:p w:rsidR="007F00C0" w:rsidRPr="0049710D" w:rsidRDefault="007F00C0" w:rsidP="007F00C0">
      <w:pPr>
        <w:pStyle w:val="ListeParagraf"/>
        <w:widowControl/>
        <w:numPr>
          <w:ilvl w:val="0"/>
          <w:numId w:val="3"/>
        </w:numPr>
        <w:suppressAutoHyphens w:val="0"/>
        <w:spacing w:after="160" w:line="360" w:lineRule="auto"/>
        <w:contextualSpacing/>
        <w:jc w:val="both"/>
        <w:rPr>
          <w:rFonts w:ascii="Calibri" w:hAnsi="Calibri" w:cs="Calibri"/>
        </w:rPr>
      </w:pPr>
      <w:r w:rsidRPr="0049710D">
        <w:rPr>
          <w:rFonts w:ascii="Calibri" w:hAnsi="Calibri" w:cs="Calibri"/>
        </w:rPr>
        <w:lastRenderedPageBreak/>
        <w:t xml:space="preserve">Lojman bölgesi İdari ve Mali İşler Daire Başkanlığına ait malzeme deposuna takılan kameralar mevcut kamera sistemine eklenmiştir. </w:t>
      </w:r>
    </w:p>
    <w:p w:rsidR="007F00C0" w:rsidRPr="0049710D" w:rsidRDefault="007F00C0" w:rsidP="007F00C0">
      <w:pPr>
        <w:pStyle w:val="Balk1"/>
        <w:spacing w:line="360" w:lineRule="auto"/>
        <w:jc w:val="both"/>
        <w:rPr>
          <w:rFonts w:ascii="Calibri" w:hAnsi="Calibri" w:cs="Calibri"/>
          <w:b/>
          <w:sz w:val="22"/>
          <w:szCs w:val="22"/>
        </w:rPr>
      </w:pPr>
      <w:r w:rsidRPr="0049710D">
        <w:rPr>
          <w:rFonts w:ascii="Calibri" w:hAnsi="Calibri" w:cs="Calibri"/>
          <w:b/>
          <w:sz w:val="22"/>
          <w:szCs w:val="22"/>
        </w:rPr>
        <w:t>Güvenlik Duvarı ve Veri Merkezi</w:t>
      </w:r>
    </w:p>
    <w:p w:rsidR="007F00C0" w:rsidRPr="0049710D" w:rsidRDefault="007F00C0" w:rsidP="007F00C0">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 xml:space="preserve">Yıl boyunca veri merkezinde bulunan tüm sunucu ve depolama ünitesi sistemlerinin bakım ve güncellemeleri birimimiz tarafından yapılmıştır. </w:t>
      </w:r>
    </w:p>
    <w:p w:rsidR="007F00C0" w:rsidRPr="0049710D" w:rsidRDefault="007F00C0" w:rsidP="007F00C0">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İhtiyaçlar dâhilinde yeni sanal sunucular kurularak devreye alınmıştır.</w:t>
      </w:r>
    </w:p>
    <w:p w:rsidR="007F00C0" w:rsidRPr="0049710D" w:rsidRDefault="007F00C0" w:rsidP="007F00C0">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Kritik veri düzeyine göre çeşitli sıklıkta alınan yedekler kontrol edilmiş, değişen ihtiyaçlar ve kuruma kazandırılan yeni sistemler için gerekli güvenlik duvarı ayarlamaları yapılmıştır.</w:t>
      </w:r>
    </w:p>
    <w:p w:rsidR="007F00C0" w:rsidRPr="0049710D" w:rsidRDefault="007F00C0" w:rsidP="007F00C0">
      <w:pPr>
        <w:pStyle w:val="ListeParagraf"/>
        <w:widowControl/>
        <w:numPr>
          <w:ilvl w:val="0"/>
          <w:numId w:val="4"/>
        </w:numPr>
        <w:suppressAutoHyphens w:val="0"/>
        <w:spacing w:after="160" w:line="360" w:lineRule="auto"/>
        <w:contextualSpacing/>
        <w:jc w:val="both"/>
        <w:rPr>
          <w:rFonts w:ascii="Calibri" w:hAnsi="Calibri" w:cs="Calibri"/>
        </w:rPr>
      </w:pPr>
      <w:r w:rsidRPr="0049710D">
        <w:rPr>
          <w:rFonts w:ascii="Calibri" w:hAnsi="Calibri" w:cs="Calibri"/>
        </w:rPr>
        <w:t>Düzenli aralıklarla güvenlik duvarı yazılım güncellemeleri yapılmıştır.</w:t>
      </w:r>
    </w:p>
    <w:p w:rsidR="007F00C0" w:rsidRDefault="007F00C0" w:rsidP="007F00C0">
      <w:pPr>
        <w:pStyle w:val="Balk1"/>
        <w:spacing w:line="360" w:lineRule="auto"/>
        <w:jc w:val="both"/>
        <w:rPr>
          <w:rFonts w:ascii="Calibri" w:hAnsi="Calibri" w:cs="Calibri"/>
          <w:sz w:val="22"/>
          <w:szCs w:val="22"/>
        </w:rPr>
      </w:pPr>
    </w:p>
    <w:p w:rsidR="007F00C0" w:rsidRDefault="007F00C0" w:rsidP="007F00C0">
      <w:pPr>
        <w:pStyle w:val="Balk1"/>
        <w:spacing w:line="360" w:lineRule="auto"/>
        <w:jc w:val="both"/>
        <w:rPr>
          <w:rFonts w:ascii="Calibri" w:hAnsi="Calibri" w:cs="Calibri"/>
          <w:sz w:val="22"/>
          <w:szCs w:val="22"/>
        </w:rPr>
      </w:pPr>
    </w:p>
    <w:p w:rsidR="007F00C0" w:rsidRDefault="007F00C0" w:rsidP="007F00C0">
      <w:pPr>
        <w:pStyle w:val="Balk1"/>
        <w:spacing w:line="360" w:lineRule="auto"/>
        <w:jc w:val="both"/>
        <w:rPr>
          <w:rFonts w:ascii="Calibri" w:hAnsi="Calibri" w:cs="Calibri"/>
          <w:sz w:val="22"/>
          <w:szCs w:val="22"/>
        </w:rPr>
      </w:pPr>
    </w:p>
    <w:p w:rsidR="007F00C0" w:rsidRPr="0049710D" w:rsidRDefault="007F00C0" w:rsidP="007F00C0">
      <w:pPr>
        <w:pStyle w:val="Balk1"/>
        <w:spacing w:line="360" w:lineRule="auto"/>
        <w:jc w:val="both"/>
        <w:rPr>
          <w:rFonts w:ascii="Calibri" w:hAnsi="Calibri" w:cs="Calibri"/>
          <w:b/>
          <w:sz w:val="22"/>
          <w:szCs w:val="22"/>
        </w:rPr>
      </w:pPr>
      <w:r w:rsidRPr="0049710D">
        <w:rPr>
          <w:rFonts w:ascii="Calibri" w:hAnsi="Calibri" w:cs="Calibri"/>
          <w:b/>
          <w:sz w:val="22"/>
          <w:szCs w:val="22"/>
        </w:rPr>
        <w:t>Bilgi Güvenliği</w:t>
      </w:r>
    </w:p>
    <w:p w:rsidR="007F00C0" w:rsidRPr="0049710D" w:rsidRDefault="007F00C0" w:rsidP="007F00C0">
      <w:pPr>
        <w:pStyle w:val="ListeParagraf"/>
        <w:widowControl/>
        <w:numPr>
          <w:ilvl w:val="0"/>
          <w:numId w:val="5"/>
        </w:numPr>
        <w:suppressAutoHyphens w:val="0"/>
        <w:spacing w:after="160" w:line="360" w:lineRule="auto"/>
        <w:contextualSpacing/>
        <w:jc w:val="both"/>
        <w:rPr>
          <w:rFonts w:ascii="Calibri" w:hAnsi="Calibri" w:cs="Calibri"/>
        </w:rPr>
      </w:pPr>
      <w:r w:rsidRPr="0049710D">
        <w:rPr>
          <w:rFonts w:ascii="Calibri" w:hAnsi="Calibri" w:cs="Calibri"/>
        </w:rPr>
        <w:t xml:space="preserve">ISO 27001 Bilgi Güvenliği Yönetim Sistemi sertifikası almak için danışmanlık hizmeti satın alımı gerçekleştirilmiştir. Bu kapsamda gerekli tüm evraklar hazırlanmıştır. Denetçi kuruma başvuru yapılmış denetleme tarihinin tarafımıza bildirilmesi beklenmektedir. </w:t>
      </w:r>
    </w:p>
    <w:p w:rsidR="007F00C0" w:rsidRPr="0049710D" w:rsidRDefault="007F00C0" w:rsidP="007F00C0">
      <w:pPr>
        <w:pStyle w:val="ListeParagraf"/>
        <w:widowControl/>
        <w:numPr>
          <w:ilvl w:val="0"/>
          <w:numId w:val="5"/>
        </w:numPr>
        <w:suppressAutoHyphens w:val="0"/>
        <w:spacing w:after="160" w:line="360" w:lineRule="auto"/>
        <w:contextualSpacing/>
        <w:jc w:val="both"/>
        <w:rPr>
          <w:rFonts w:ascii="Calibri" w:hAnsi="Calibri" w:cs="Calibri"/>
        </w:rPr>
      </w:pPr>
      <w:r w:rsidRPr="0049710D">
        <w:rPr>
          <w:rFonts w:ascii="Calibri" w:hAnsi="Calibri" w:cs="Calibri"/>
        </w:rPr>
        <w:t>2023 yılı içerisinde Ulusal Siber Olaylara Müdahale Merkezi tarafından kurumumuza çeşitli zafiyet ve siber saldırı bildirimleri yapılmıştır. Birimimiz bu bildirimlere en kısa sürede yanıt vererek ilgili zafiyeti gidermiş ve gerekli önlemleri almıştır.</w:t>
      </w:r>
    </w:p>
    <w:p w:rsidR="007F00C0" w:rsidRPr="0049710D" w:rsidRDefault="007F00C0" w:rsidP="007F00C0">
      <w:pPr>
        <w:pStyle w:val="Balk1"/>
        <w:spacing w:line="360" w:lineRule="auto"/>
        <w:jc w:val="both"/>
        <w:rPr>
          <w:rFonts w:ascii="Calibri" w:hAnsi="Calibri" w:cs="Calibri"/>
          <w:b/>
          <w:sz w:val="22"/>
          <w:szCs w:val="22"/>
        </w:rPr>
      </w:pPr>
      <w:r w:rsidRPr="0049710D">
        <w:rPr>
          <w:rFonts w:ascii="Calibri" w:hAnsi="Calibri" w:cs="Calibri"/>
          <w:b/>
          <w:sz w:val="22"/>
          <w:szCs w:val="22"/>
        </w:rPr>
        <w:t>Lisans Yenileme</w:t>
      </w:r>
    </w:p>
    <w:p w:rsidR="007F00C0" w:rsidRPr="0049710D" w:rsidRDefault="007F00C0" w:rsidP="007F00C0">
      <w:pPr>
        <w:pStyle w:val="ListeParagraf"/>
        <w:widowControl/>
        <w:numPr>
          <w:ilvl w:val="0"/>
          <w:numId w:val="6"/>
        </w:numPr>
        <w:suppressAutoHyphens w:val="0"/>
        <w:spacing w:after="160" w:line="360" w:lineRule="auto"/>
        <w:contextualSpacing/>
        <w:jc w:val="both"/>
        <w:rPr>
          <w:rFonts w:ascii="Calibri" w:hAnsi="Calibri" w:cs="Calibri"/>
        </w:rPr>
      </w:pPr>
      <w:r w:rsidRPr="0049710D">
        <w:rPr>
          <w:rFonts w:ascii="Calibri" w:hAnsi="Calibri" w:cs="Calibri"/>
        </w:rPr>
        <w:t>Veri merkezi sunucu sanallaştırma yazılımı lisansı güncellenmiştir.</w:t>
      </w:r>
    </w:p>
    <w:p w:rsidR="007F00C0" w:rsidRPr="0049710D" w:rsidRDefault="007F00C0" w:rsidP="007F00C0">
      <w:pPr>
        <w:pStyle w:val="ListeParagraf"/>
        <w:widowControl/>
        <w:numPr>
          <w:ilvl w:val="0"/>
          <w:numId w:val="6"/>
        </w:numPr>
        <w:suppressAutoHyphens w:val="0"/>
        <w:spacing w:after="160" w:line="360" w:lineRule="auto"/>
        <w:contextualSpacing/>
        <w:jc w:val="both"/>
        <w:rPr>
          <w:rFonts w:ascii="Calibri" w:hAnsi="Calibri" w:cs="Calibri"/>
        </w:rPr>
      </w:pPr>
      <w:r w:rsidRPr="0049710D">
        <w:rPr>
          <w:rFonts w:ascii="Calibri" w:hAnsi="Calibri" w:cs="Calibri"/>
        </w:rPr>
        <w:t>Veri merkezi yedekleme sistemi yazılım lisansı güncellenmiştir.</w:t>
      </w:r>
    </w:p>
    <w:p w:rsidR="007F00C0" w:rsidRPr="0049710D" w:rsidRDefault="007F00C0" w:rsidP="007F00C0">
      <w:pPr>
        <w:pStyle w:val="ListeParagraf"/>
        <w:widowControl/>
        <w:numPr>
          <w:ilvl w:val="0"/>
          <w:numId w:val="6"/>
        </w:numPr>
        <w:suppressAutoHyphens w:val="0"/>
        <w:spacing w:after="160" w:line="360" w:lineRule="auto"/>
        <w:contextualSpacing/>
        <w:jc w:val="both"/>
        <w:rPr>
          <w:rFonts w:ascii="Calibri" w:hAnsi="Calibri" w:cs="Calibri"/>
        </w:rPr>
      </w:pPr>
      <w:r w:rsidRPr="0049710D">
        <w:rPr>
          <w:rFonts w:ascii="Calibri" w:hAnsi="Calibri" w:cs="Calibri"/>
        </w:rPr>
        <w:t>Microsoft ürünleri lisans anlaşması yenilenmiştir.</w:t>
      </w:r>
    </w:p>
    <w:p w:rsidR="007F00C0" w:rsidRPr="0049710D" w:rsidRDefault="007F00C0" w:rsidP="007F00C0">
      <w:pPr>
        <w:pStyle w:val="ListeParagraf"/>
        <w:widowControl/>
        <w:numPr>
          <w:ilvl w:val="0"/>
          <w:numId w:val="6"/>
        </w:numPr>
        <w:suppressAutoHyphens w:val="0"/>
        <w:spacing w:after="160" w:line="360" w:lineRule="auto"/>
        <w:contextualSpacing/>
        <w:jc w:val="both"/>
        <w:rPr>
          <w:rFonts w:ascii="Calibri" w:hAnsi="Calibri" w:cs="Calibri"/>
        </w:rPr>
      </w:pPr>
      <w:r w:rsidRPr="0049710D">
        <w:rPr>
          <w:rFonts w:ascii="Calibri" w:hAnsi="Calibri" w:cs="Calibri"/>
        </w:rPr>
        <w:t>Anti-virüs yazılımı yenilenmiştir.</w:t>
      </w:r>
    </w:p>
    <w:p w:rsidR="007F00C0" w:rsidRPr="0049710D" w:rsidRDefault="007F00C0" w:rsidP="007F00C0">
      <w:pPr>
        <w:pStyle w:val="Balk1"/>
        <w:spacing w:line="360" w:lineRule="auto"/>
        <w:jc w:val="both"/>
        <w:rPr>
          <w:rFonts w:ascii="Calibri" w:hAnsi="Calibri" w:cs="Calibri"/>
          <w:b/>
          <w:sz w:val="22"/>
          <w:szCs w:val="22"/>
        </w:rPr>
      </w:pPr>
      <w:r w:rsidRPr="0049710D">
        <w:rPr>
          <w:rFonts w:ascii="Calibri" w:hAnsi="Calibri" w:cs="Calibri"/>
          <w:b/>
          <w:sz w:val="22"/>
          <w:szCs w:val="22"/>
        </w:rPr>
        <w:t>Servis ve Uygulama Geliştirme</w:t>
      </w:r>
    </w:p>
    <w:p w:rsidR="007F00C0" w:rsidRPr="0049710D" w:rsidRDefault="007F00C0" w:rsidP="007F00C0">
      <w:pPr>
        <w:pStyle w:val="ListeParagraf"/>
        <w:widowControl/>
        <w:numPr>
          <w:ilvl w:val="0"/>
          <w:numId w:val="7"/>
        </w:numPr>
        <w:suppressAutoHyphens w:val="0"/>
        <w:spacing w:after="160" w:line="360" w:lineRule="auto"/>
        <w:contextualSpacing/>
        <w:jc w:val="both"/>
        <w:rPr>
          <w:rFonts w:ascii="Calibri" w:hAnsi="Calibri" w:cs="Calibri"/>
        </w:rPr>
      </w:pPr>
      <w:r w:rsidRPr="0049710D">
        <w:rPr>
          <w:rFonts w:ascii="Calibri" w:hAnsi="Calibri" w:cs="Calibri"/>
        </w:rPr>
        <w:t>Kurum içi çeşitli uygulamalarda kullanılmak üzere LDAP kimlik doğrulama web servisi geliştirilmiştir.</w:t>
      </w:r>
    </w:p>
    <w:p w:rsidR="007F00C0" w:rsidRPr="00A42137" w:rsidRDefault="007F00C0" w:rsidP="007F00C0">
      <w:pPr>
        <w:pStyle w:val="ListeParagraf"/>
        <w:widowControl/>
        <w:numPr>
          <w:ilvl w:val="0"/>
          <w:numId w:val="7"/>
        </w:numPr>
        <w:suppressAutoHyphens w:val="0"/>
        <w:spacing w:after="160" w:line="360" w:lineRule="auto"/>
        <w:contextualSpacing/>
        <w:jc w:val="both"/>
        <w:rPr>
          <w:rFonts w:ascii="Calibri" w:hAnsi="Calibri" w:cs="Calibri"/>
        </w:rPr>
      </w:pPr>
      <w:r w:rsidRPr="0049710D">
        <w:rPr>
          <w:rFonts w:ascii="Calibri" w:hAnsi="Calibri" w:cs="Calibri"/>
        </w:rPr>
        <w:t>Kurumumuz tarafından kullanılan harici servislerin(</w:t>
      </w:r>
      <w:proofErr w:type="spellStart"/>
      <w:r w:rsidRPr="0049710D">
        <w:rPr>
          <w:rFonts w:ascii="Calibri" w:hAnsi="Calibri" w:cs="Calibri"/>
        </w:rPr>
        <w:t>azure</w:t>
      </w:r>
      <w:proofErr w:type="spellEnd"/>
      <w:r w:rsidRPr="0049710D">
        <w:rPr>
          <w:rFonts w:ascii="Calibri" w:hAnsi="Calibri" w:cs="Calibri"/>
        </w:rPr>
        <w:t xml:space="preserve">, </w:t>
      </w:r>
      <w:proofErr w:type="spellStart"/>
      <w:r w:rsidRPr="0049710D">
        <w:rPr>
          <w:rFonts w:ascii="Calibri" w:hAnsi="Calibri" w:cs="Calibri"/>
        </w:rPr>
        <w:t>vs</w:t>
      </w:r>
      <w:proofErr w:type="spellEnd"/>
      <w:r w:rsidRPr="0049710D">
        <w:rPr>
          <w:rFonts w:ascii="Calibri" w:hAnsi="Calibri" w:cs="Calibri"/>
        </w:rPr>
        <w:t>…) kullanıcı yönetimi için hesap yönetim uygulaması geliştirilmişti</w:t>
      </w:r>
      <w:bookmarkStart w:id="0" w:name="_bookmark211"/>
      <w:bookmarkStart w:id="1" w:name="_bookmark212"/>
      <w:bookmarkEnd w:id="0"/>
      <w:bookmarkEnd w:id="1"/>
      <w:r>
        <w:rPr>
          <w:rFonts w:ascii="Calibri" w:hAnsi="Calibri" w:cs="Calibri"/>
        </w:rPr>
        <w:t>r</w:t>
      </w:r>
    </w:p>
    <w:p w:rsidR="007F00C0" w:rsidRDefault="007F00C0" w:rsidP="007F00C0">
      <w:pPr>
        <w:pStyle w:val="GvdeMetni"/>
        <w:spacing w:before="11"/>
        <w:rPr>
          <w:rFonts w:ascii="Trebuchet MS" w:hAnsi="Trebuchet MS"/>
          <w:sz w:val="39"/>
        </w:rPr>
      </w:pPr>
    </w:p>
    <w:p w:rsidR="007F00C0" w:rsidRDefault="007F00C0" w:rsidP="007F00C0">
      <w:pPr>
        <w:pStyle w:val="GvdeMetni"/>
        <w:spacing w:before="1" w:line="360" w:lineRule="auto"/>
        <w:ind w:right="232"/>
        <w:jc w:val="both"/>
        <w:rPr>
          <w:sz w:val="24"/>
        </w:rPr>
      </w:pPr>
    </w:p>
    <w:p w:rsidR="007F00C0" w:rsidRDefault="007F00C0" w:rsidP="007F00C0">
      <w:pPr>
        <w:pStyle w:val="Balk4"/>
        <w:ind w:left="0"/>
        <w:jc w:val="left"/>
      </w:pPr>
      <w:r>
        <w:t xml:space="preserve"> </w:t>
      </w:r>
      <w:r>
        <w:tab/>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A.3.1.2. </w:t>
      </w:r>
      <w:r>
        <w:rPr>
          <w:rFonts w:ascii="Times New Roman" w:hAnsi="Times New Roman" w:cs="Times New Roman"/>
          <w:sz w:val="24"/>
          <w:szCs w:val="24"/>
        </w:rPr>
        <w:t xml:space="preserve">Bilgi İşlem Daire Başkanlığı tarafından destek verilen hizmetler aşağıda </w:t>
      </w:r>
      <w:proofErr w:type="spellStart"/>
      <w:r>
        <w:rPr>
          <w:rFonts w:ascii="Times New Roman" w:hAnsi="Times New Roman" w:cs="Times New Roman"/>
          <w:sz w:val="24"/>
          <w:szCs w:val="24"/>
        </w:rPr>
        <w:t>maddelenmiştir</w:t>
      </w:r>
      <w:proofErr w:type="spellEnd"/>
      <w:r>
        <w:rPr>
          <w:rFonts w:ascii="Times New Roman" w:hAnsi="Times New Roman" w:cs="Times New Roman"/>
          <w:sz w:val="24"/>
          <w:szCs w:val="24"/>
        </w:rPr>
        <w:t>.</w:t>
      </w:r>
    </w:p>
    <w:p w:rsidR="007F00C0" w:rsidRDefault="007F00C0" w:rsidP="007F00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7F00C0" w:rsidRDefault="007F00C0" w:rsidP="007F00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Yetki Tanımlamaları</w:t>
      </w:r>
    </w:p>
    <w:p w:rsidR="007F00C0" w:rsidRDefault="007F00C0" w:rsidP="007F00C0">
      <w:pPr>
        <w:pStyle w:val="GvdeMetni"/>
        <w:spacing w:before="12"/>
        <w:rPr>
          <w:b/>
          <w:sz w:val="24"/>
        </w:rPr>
      </w:pPr>
      <w:r>
        <w:rPr>
          <w:rFonts w:ascii="Times New Roman" w:hAnsi="Times New Roman" w:cs="Times New Roman"/>
          <w:sz w:val="24"/>
          <w:szCs w:val="24"/>
        </w:rPr>
        <w:tab/>
      </w:r>
    </w:p>
    <w:p w:rsidR="007F00C0" w:rsidRPr="001D62BB" w:rsidRDefault="007F00C0" w:rsidP="007F00C0">
      <w:pPr>
        <w:pStyle w:val="GvdeMetni"/>
        <w:spacing w:line="360" w:lineRule="auto"/>
        <w:ind w:left="116" w:right="229"/>
        <w:jc w:val="both"/>
      </w:pPr>
      <w:r>
        <w:t xml:space="preserve">          Bilgi İşlem daire başkanlığımız Üniversitemiz akademik ve idari birimlerindeki personellere</w:t>
      </w:r>
      <w:r>
        <w:rPr>
          <w:spacing w:val="-9"/>
        </w:rPr>
        <w:t xml:space="preserve"> Üniversite </w:t>
      </w:r>
      <w:r>
        <w:t>Bilgi</w:t>
      </w:r>
      <w:r>
        <w:rPr>
          <w:spacing w:val="-7"/>
        </w:rPr>
        <w:t xml:space="preserve"> </w:t>
      </w:r>
      <w:r>
        <w:t>sistemimizde</w:t>
      </w:r>
      <w:r>
        <w:rPr>
          <w:spacing w:val="-7"/>
        </w:rPr>
        <w:t xml:space="preserve"> </w:t>
      </w:r>
      <w:r>
        <w:t>bağlı</w:t>
      </w:r>
      <w:r>
        <w:rPr>
          <w:spacing w:val="-7"/>
        </w:rPr>
        <w:t xml:space="preserve"> </w:t>
      </w:r>
      <w:r>
        <w:t>bulundukları</w:t>
      </w:r>
      <w:r>
        <w:rPr>
          <w:spacing w:val="-6"/>
        </w:rPr>
        <w:t xml:space="preserve"> </w:t>
      </w:r>
      <w:r>
        <w:t>birim</w:t>
      </w:r>
      <w:r>
        <w:rPr>
          <w:spacing w:val="-8"/>
        </w:rPr>
        <w:t xml:space="preserve"> </w:t>
      </w:r>
      <w:r>
        <w:t>amirlerinin</w:t>
      </w:r>
      <w:r>
        <w:rPr>
          <w:spacing w:val="-7"/>
        </w:rPr>
        <w:t xml:space="preserve"> </w:t>
      </w:r>
      <w:r>
        <w:t>talepleri</w:t>
      </w:r>
      <w:r>
        <w:rPr>
          <w:spacing w:val="-9"/>
        </w:rPr>
        <w:t xml:space="preserve"> </w:t>
      </w:r>
      <w:r>
        <w:t>ve</w:t>
      </w:r>
      <w:r>
        <w:rPr>
          <w:spacing w:val="-10"/>
        </w:rPr>
        <w:t xml:space="preserve"> </w:t>
      </w:r>
      <w:r>
        <w:t>onayları</w:t>
      </w:r>
      <w:r>
        <w:rPr>
          <w:spacing w:val="-7"/>
        </w:rPr>
        <w:t xml:space="preserve"> </w:t>
      </w:r>
      <w:r>
        <w:t>doğrultusunda</w:t>
      </w:r>
      <w:r>
        <w:rPr>
          <w:spacing w:val="-6"/>
        </w:rPr>
        <w:t xml:space="preserve"> </w:t>
      </w:r>
      <w:r>
        <w:t xml:space="preserve">ilgili </w:t>
      </w:r>
      <w:proofErr w:type="gramStart"/>
      <w:r>
        <w:t>modüllerde</w:t>
      </w:r>
      <w:proofErr w:type="gramEnd"/>
      <w:r>
        <w:t xml:space="preserve"> (UBYS, WEB, Birim E-posta Talebi, Web Alanı Talebi ) yetki tanımlamaları yapılmaktadır. Yetki tanımlaması sürecinde birim amirlerinin yetki talebinde bulundukları personel için </w:t>
      </w:r>
      <w:r w:rsidRPr="001D62BB">
        <w:t>https://bidb.trabzon.edu.tr/S/5119/formlar</w:t>
      </w:r>
      <w:r>
        <w:t xml:space="preserve"> adresimizde</w:t>
      </w:r>
      <w:r>
        <w:rPr>
          <w:spacing w:val="-12"/>
        </w:rPr>
        <w:t xml:space="preserve"> </w:t>
      </w:r>
      <w:r>
        <w:t>bulunan</w:t>
      </w:r>
      <w:r>
        <w:rPr>
          <w:spacing w:val="-12"/>
        </w:rPr>
        <w:t xml:space="preserve"> </w:t>
      </w:r>
      <w:r>
        <w:t>talep</w:t>
      </w:r>
      <w:r>
        <w:rPr>
          <w:spacing w:val="-12"/>
        </w:rPr>
        <w:t xml:space="preserve"> </w:t>
      </w:r>
      <w:r>
        <w:t>formlarını</w:t>
      </w:r>
      <w:r>
        <w:rPr>
          <w:spacing w:val="-13"/>
        </w:rPr>
        <w:t xml:space="preserve"> </w:t>
      </w:r>
      <w:r>
        <w:t>doldurmaları</w:t>
      </w:r>
      <w:r>
        <w:rPr>
          <w:spacing w:val="-14"/>
        </w:rPr>
        <w:t xml:space="preserve"> </w:t>
      </w:r>
      <w:r>
        <w:t>ve</w:t>
      </w:r>
      <w:r>
        <w:rPr>
          <w:spacing w:val="-12"/>
        </w:rPr>
        <w:t xml:space="preserve"> </w:t>
      </w:r>
      <w:r>
        <w:t>imzalamaları</w:t>
      </w:r>
      <w:r>
        <w:rPr>
          <w:spacing w:val="-12"/>
        </w:rPr>
        <w:t xml:space="preserve"> </w:t>
      </w:r>
      <w:r>
        <w:t>istenmektedir.</w:t>
      </w:r>
    </w:p>
    <w:p w:rsidR="007F00C0" w:rsidRDefault="007F00C0" w:rsidP="007F00C0">
      <w:pPr>
        <w:spacing w:line="360" w:lineRule="auto"/>
        <w:jc w:val="both"/>
        <w:rPr>
          <w:rFonts w:ascii="Times New Roman" w:hAnsi="Times New Roman" w:cs="Times New Roman"/>
          <w:sz w:val="24"/>
          <w:szCs w:val="24"/>
        </w:rPr>
      </w:pPr>
    </w:p>
    <w:p w:rsidR="007F00C0" w:rsidRDefault="007F00C0" w:rsidP="007F00C0">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E-imza Süreçleri</w:t>
      </w:r>
    </w:p>
    <w:p w:rsidR="007F00C0" w:rsidRDefault="007F00C0" w:rsidP="007F00C0">
      <w:pPr>
        <w:jc w:val="both"/>
        <w:rPr>
          <w:rFonts w:ascii="Times New Roman" w:hAnsi="Times New Roman" w:cs="Times New Roman"/>
          <w:sz w:val="24"/>
          <w:szCs w:val="24"/>
        </w:rPr>
      </w:pPr>
      <w:r>
        <w:rPr>
          <w:rFonts w:ascii="Times New Roman" w:hAnsi="Times New Roman" w:cs="Times New Roman"/>
          <w:sz w:val="24"/>
          <w:szCs w:val="24"/>
        </w:rPr>
        <w:tab/>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Kurumsal olarak akademik ve idari personelimizin e-imza sertifikaları alabilmeleri için gerekli işlem adımlarının neler olduğuna ilişkin araştırma yapılmıştır ve üniversitemizin izleyeceği yol planlanmıştır. E-imza taleplerine ilişkin üniversitemizin tüm birimlerine resmi yazı gönderilmiştir. Elde teslim ve e-posta yoluyla gönderilen belgeler toplanarak e-imza talebi bulunan akademik ve idari personelin listesi oluşturulmuştur. Ardından TÜBİTAK E-imza birimi ile iletişime geçilmiştir. E-imza talebi olan tüm akademik ve idari personelin bilgileri TÜBİTAK’ta yer alan ilgili birimin göndermiş olduğu çizelge formatına işlenmiştir ve ilgili birime iletilmiştir. Geribildirimler doğrultusunda kişisel bilgilerinde yanlışlık olduğu tespit edilen personelin bilgilerinde düzeltmeler yapılmıştır. Ardından e- imza onay e-postalarının gönderilmesi sürecine geçilmiştir ve e-imza sertifikasyonlarının dağıtımına başlanmıştır.</w:t>
      </w:r>
    </w:p>
    <w:p w:rsidR="007F00C0" w:rsidRDefault="007F00C0" w:rsidP="007F00C0">
      <w:pPr>
        <w:spacing w:line="360" w:lineRule="auto"/>
        <w:jc w:val="both"/>
        <w:rPr>
          <w:rFonts w:ascii="Times New Roman" w:hAnsi="Times New Roman" w:cs="Times New Roman"/>
          <w:sz w:val="24"/>
          <w:szCs w:val="24"/>
        </w:rPr>
      </w:pPr>
    </w:p>
    <w:p w:rsidR="007F00C0" w:rsidRDefault="007F00C0" w:rsidP="007F00C0">
      <w:pPr>
        <w:pStyle w:val="Balk4"/>
        <w:spacing w:before="51"/>
        <w:ind w:left="0"/>
        <w:rPr>
          <w:rFonts w:ascii="Times New Roman" w:hAnsi="Times New Roman" w:cs="Times New Roman"/>
        </w:rPr>
      </w:pPr>
      <w:r>
        <w:rPr>
          <w:rFonts w:ascii="Times New Roman" w:hAnsi="Times New Roman" w:cs="Times New Roman"/>
          <w:b w:val="0"/>
          <w:bCs w:val="0"/>
        </w:rPr>
        <w:t xml:space="preserve">           </w:t>
      </w:r>
      <w:r>
        <w:rPr>
          <w:rFonts w:ascii="Times New Roman" w:hAnsi="Times New Roman" w:cs="Times New Roman"/>
        </w:rPr>
        <w:t>Diğer Daire Başkanlıklarına Web Yönetim Desteği:</w:t>
      </w:r>
    </w:p>
    <w:p w:rsidR="007F00C0" w:rsidRDefault="007F00C0" w:rsidP="007F00C0">
      <w:pPr>
        <w:pStyle w:val="GvdeMetni"/>
        <w:rPr>
          <w:rFonts w:ascii="Times New Roman" w:hAnsi="Times New Roman" w:cs="Times New Roman"/>
          <w:b/>
          <w:sz w:val="24"/>
          <w:szCs w:val="24"/>
        </w:rPr>
      </w:pPr>
    </w:p>
    <w:p w:rsidR="007F00C0" w:rsidRDefault="007F00C0" w:rsidP="007F00C0">
      <w:pPr>
        <w:pStyle w:val="GvdeMetni"/>
        <w:ind w:left="116" w:right="231"/>
        <w:jc w:val="both"/>
        <w:rPr>
          <w:rFonts w:ascii="Calibri" w:hAnsi="Calibri" w:cs="Calibri"/>
        </w:rPr>
      </w:pPr>
      <w:r>
        <w:rPr>
          <w:rFonts w:ascii="Calibri" w:hAnsi="Calibri" w:cs="Calibri"/>
        </w:rPr>
        <w:t xml:space="preserve">          </w:t>
      </w:r>
    </w:p>
    <w:p w:rsidR="007F00C0" w:rsidRPr="00AD44EF" w:rsidRDefault="007F00C0" w:rsidP="007F00C0">
      <w:pPr>
        <w:pStyle w:val="GvdeMetni"/>
        <w:spacing w:line="360" w:lineRule="auto"/>
        <w:ind w:left="116" w:right="231"/>
        <w:jc w:val="both"/>
        <w:rPr>
          <w:rFonts w:ascii="Calibri" w:hAnsi="Calibri" w:cs="Calibri"/>
        </w:rPr>
      </w:pPr>
      <w:r>
        <w:rPr>
          <w:rFonts w:ascii="Calibri" w:hAnsi="Calibri" w:cs="Calibri"/>
        </w:rPr>
        <w:t xml:space="preserve">           </w:t>
      </w:r>
      <w:r w:rsidRPr="00AD44EF">
        <w:rPr>
          <w:rFonts w:ascii="Calibri" w:hAnsi="Calibri" w:cs="Calibri"/>
        </w:rPr>
        <w:t>Üniversitemizin</w:t>
      </w:r>
      <w:r w:rsidRPr="00AD44EF">
        <w:rPr>
          <w:rFonts w:ascii="Calibri" w:hAnsi="Calibri" w:cs="Calibri"/>
          <w:spacing w:val="-10"/>
        </w:rPr>
        <w:t xml:space="preserve"> </w:t>
      </w:r>
      <w:r w:rsidRPr="00AD44EF">
        <w:rPr>
          <w:rFonts w:ascii="Calibri" w:hAnsi="Calibri" w:cs="Calibri"/>
        </w:rPr>
        <w:t>web</w:t>
      </w:r>
      <w:r w:rsidRPr="00AD44EF">
        <w:rPr>
          <w:rFonts w:ascii="Calibri" w:hAnsi="Calibri" w:cs="Calibri"/>
          <w:spacing w:val="-9"/>
        </w:rPr>
        <w:t xml:space="preserve"> </w:t>
      </w:r>
      <w:r w:rsidRPr="00AD44EF">
        <w:rPr>
          <w:rFonts w:ascii="Calibri" w:hAnsi="Calibri" w:cs="Calibri"/>
        </w:rPr>
        <w:t>sitelerinde</w:t>
      </w:r>
      <w:r w:rsidRPr="00AD44EF">
        <w:rPr>
          <w:rFonts w:ascii="Calibri" w:hAnsi="Calibri" w:cs="Calibri"/>
          <w:spacing w:val="-10"/>
        </w:rPr>
        <w:t xml:space="preserve"> </w:t>
      </w:r>
      <w:r w:rsidRPr="00AD44EF">
        <w:rPr>
          <w:rFonts w:ascii="Calibri" w:hAnsi="Calibri" w:cs="Calibri"/>
        </w:rPr>
        <w:t>duyuru,</w:t>
      </w:r>
      <w:r w:rsidRPr="00AD44EF">
        <w:rPr>
          <w:rFonts w:ascii="Calibri" w:hAnsi="Calibri" w:cs="Calibri"/>
          <w:spacing w:val="-9"/>
        </w:rPr>
        <w:t xml:space="preserve"> </w:t>
      </w:r>
      <w:r w:rsidRPr="00AD44EF">
        <w:rPr>
          <w:rFonts w:ascii="Calibri" w:hAnsi="Calibri" w:cs="Calibri"/>
        </w:rPr>
        <w:t>haber,</w:t>
      </w:r>
      <w:r w:rsidRPr="00AD44EF">
        <w:rPr>
          <w:rFonts w:ascii="Calibri" w:hAnsi="Calibri" w:cs="Calibri"/>
          <w:spacing w:val="-11"/>
        </w:rPr>
        <w:t xml:space="preserve"> </w:t>
      </w:r>
      <w:r w:rsidRPr="00AD44EF">
        <w:rPr>
          <w:rFonts w:ascii="Calibri" w:hAnsi="Calibri" w:cs="Calibri"/>
        </w:rPr>
        <w:t>etkinlik</w:t>
      </w:r>
      <w:r w:rsidRPr="00AD44EF">
        <w:rPr>
          <w:rFonts w:ascii="Calibri" w:hAnsi="Calibri" w:cs="Calibri"/>
          <w:spacing w:val="-11"/>
        </w:rPr>
        <w:t xml:space="preserve"> </w:t>
      </w:r>
      <w:r w:rsidRPr="00AD44EF">
        <w:rPr>
          <w:rFonts w:ascii="Calibri" w:hAnsi="Calibri" w:cs="Calibri"/>
        </w:rPr>
        <w:t>ve</w:t>
      </w:r>
      <w:r w:rsidRPr="00AD44EF">
        <w:rPr>
          <w:rFonts w:ascii="Calibri" w:hAnsi="Calibri" w:cs="Calibri"/>
          <w:spacing w:val="-10"/>
        </w:rPr>
        <w:t xml:space="preserve"> </w:t>
      </w:r>
      <w:r w:rsidRPr="00AD44EF">
        <w:rPr>
          <w:rFonts w:ascii="Calibri" w:hAnsi="Calibri" w:cs="Calibri"/>
        </w:rPr>
        <w:t>menü</w:t>
      </w:r>
      <w:r w:rsidRPr="00AD44EF">
        <w:rPr>
          <w:rFonts w:ascii="Calibri" w:hAnsi="Calibri" w:cs="Calibri"/>
          <w:spacing w:val="-10"/>
        </w:rPr>
        <w:t xml:space="preserve"> </w:t>
      </w:r>
      <w:r w:rsidRPr="00AD44EF">
        <w:rPr>
          <w:rFonts w:ascii="Calibri" w:hAnsi="Calibri" w:cs="Calibri"/>
        </w:rPr>
        <w:t>yönetimi konusunda teknik destek sağlanmıştır ve sağlanmaya devam</w:t>
      </w:r>
      <w:r w:rsidRPr="00AD44EF">
        <w:rPr>
          <w:rFonts w:ascii="Calibri" w:hAnsi="Calibri" w:cs="Calibri"/>
          <w:spacing w:val="-9"/>
        </w:rPr>
        <w:t xml:space="preserve"> </w:t>
      </w:r>
      <w:r w:rsidRPr="00AD44EF">
        <w:rPr>
          <w:rFonts w:ascii="Calibri" w:hAnsi="Calibri" w:cs="Calibri"/>
        </w:rPr>
        <w:t>etmektedir. Web sitesi gelen talepler doğrultusunda geliştirilmeye devam etmektedir.  Karşılaşılan problemler TBS ya da e-posta yoluyla kullanıcıdan alınan talepler doğrultusunda geliştirme ve güncelleme işlemleri yapılmaktadır. Üniversitemiz web sitesi bünyesinde alt birim açma, alt birimlerin IIS ayarlarını yapma, web sunucusunda bulunan servislerin kontrollerini yapmak</w:t>
      </w:r>
      <w:r>
        <w:rPr>
          <w:rFonts w:ascii="Calibri" w:hAnsi="Calibri" w:cs="Calibri"/>
        </w:rPr>
        <w:t xml:space="preserve">, </w:t>
      </w:r>
      <w:r w:rsidRPr="00711AEB">
        <w:rPr>
          <w:rFonts w:ascii="Calibri" w:hAnsi="Calibri" w:cs="Calibri"/>
          <w:szCs w:val="28"/>
        </w:rPr>
        <w:t xml:space="preserve">personellere ilgili </w:t>
      </w:r>
      <w:proofErr w:type="gramStart"/>
      <w:r w:rsidRPr="00711AEB">
        <w:rPr>
          <w:rFonts w:ascii="Calibri" w:hAnsi="Calibri" w:cs="Calibri"/>
          <w:szCs w:val="28"/>
        </w:rPr>
        <w:t>profil</w:t>
      </w:r>
      <w:proofErr w:type="gramEnd"/>
      <w:r w:rsidRPr="00711AEB">
        <w:rPr>
          <w:rFonts w:ascii="Calibri" w:hAnsi="Calibri" w:cs="Calibri"/>
          <w:szCs w:val="28"/>
        </w:rPr>
        <w:t xml:space="preserve"> görüntüleme problemlerini çözme, personellerin pozisyon bilgileri ile ilgili oluşan sıkıntılara çözüm üretme</w:t>
      </w:r>
      <w:r w:rsidRPr="00711AEB">
        <w:rPr>
          <w:rFonts w:ascii="Calibri" w:hAnsi="Calibri" w:cs="Calibri"/>
          <w:sz w:val="18"/>
        </w:rPr>
        <w:t xml:space="preserve"> </w:t>
      </w:r>
      <w:r>
        <w:rPr>
          <w:rFonts w:ascii="Calibri" w:hAnsi="Calibri" w:cs="Calibri"/>
        </w:rPr>
        <w:t>gibi işlemler yapılmaktadır.</w:t>
      </w:r>
    </w:p>
    <w:p w:rsidR="007F00C0" w:rsidRDefault="007F00C0" w:rsidP="007F00C0">
      <w:pPr>
        <w:pStyle w:val="GvdeMetni"/>
        <w:spacing w:before="1" w:line="360" w:lineRule="auto"/>
        <w:ind w:right="232"/>
        <w:jc w:val="both"/>
        <w:rPr>
          <w:rFonts w:ascii="Times New Roman" w:hAnsi="Times New Roman" w:cs="Times New Roman"/>
          <w:sz w:val="24"/>
          <w:szCs w:val="24"/>
        </w:rPr>
      </w:pPr>
    </w:p>
    <w:p w:rsidR="007F00C0" w:rsidRDefault="007F00C0" w:rsidP="007F00C0">
      <w:pPr>
        <w:pStyle w:val="Balk4"/>
        <w:ind w:left="0"/>
        <w:jc w:val="left"/>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Teknik Destek:</w:t>
      </w:r>
    </w:p>
    <w:p w:rsidR="007F00C0" w:rsidRDefault="007F00C0" w:rsidP="007F00C0">
      <w:pPr>
        <w:pStyle w:val="Balk4"/>
        <w:ind w:left="0"/>
        <w:jc w:val="left"/>
        <w:rPr>
          <w:rFonts w:ascii="Times New Roman" w:hAnsi="Times New Roman" w:cs="Times New Roman"/>
        </w:rPr>
      </w:pPr>
    </w:p>
    <w:p w:rsidR="007F00C0" w:rsidRDefault="007F00C0" w:rsidP="007F00C0">
      <w:pPr>
        <w:pStyle w:val="Balk4"/>
        <w:spacing w:before="34" w:line="360" w:lineRule="auto"/>
        <w:ind w:right="232"/>
        <w:rPr>
          <w:rFonts w:ascii="Calibri" w:hAnsi="Calibri" w:cs="Calibri"/>
          <w:b w:val="0"/>
          <w:bCs w:val="0"/>
          <w:sz w:val="22"/>
          <w:szCs w:val="22"/>
        </w:rPr>
      </w:pPr>
      <w:r>
        <w:rPr>
          <w:rFonts w:ascii="Times New Roman" w:hAnsi="Times New Roman" w:cs="Times New Roman"/>
          <w:b w:val="0"/>
          <w:color w:val="2C2C2C"/>
        </w:rPr>
        <w:tab/>
      </w:r>
      <w:r w:rsidRPr="00FF1D33">
        <w:rPr>
          <w:rFonts w:ascii="Calibri" w:hAnsi="Calibri" w:cs="Calibri"/>
          <w:b w:val="0"/>
          <w:bCs w:val="0"/>
          <w:sz w:val="22"/>
          <w:szCs w:val="22"/>
          <w:highlight w:val="white"/>
        </w:rPr>
        <w:t>Üniversitemiz akademik ve idari personelin kullanmış olduğu cihazlarda(masaüstü-dizüstü bilgisayarlar,</w:t>
      </w:r>
      <w:r>
        <w:rPr>
          <w:rFonts w:ascii="Calibri" w:hAnsi="Calibri" w:cs="Calibri"/>
          <w:b w:val="0"/>
          <w:bCs w:val="0"/>
          <w:sz w:val="22"/>
          <w:szCs w:val="22"/>
          <w:highlight w:val="white"/>
        </w:rPr>
        <w:t xml:space="preserve"> </w:t>
      </w:r>
      <w:r w:rsidRPr="00FF1D33">
        <w:rPr>
          <w:rFonts w:ascii="Calibri" w:hAnsi="Calibri" w:cs="Calibri"/>
          <w:b w:val="0"/>
          <w:bCs w:val="0"/>
          <w:sz w:val="22"/>
          <w:szCs w:val="22"/>
          <w:highlight w:val="white"/>
        </w:rPr>
        <w:t xml:space="preserve">yazıcılar, tarayıcılar) herhangi fiziksel veya </w:t>
      </w:r>
      <w:proofErr w:type="spellStart"/>
      <w:r w:rsidRPr="00FF1D33">
        <w:rPr>
          <w:rFonts w:ascii="Calibri" w:hAnsi="Calibri" w:cs="Calibri"/>
          <w:b w:val="0"/>
          <w:bCs w:val="0"/>
          <w:sz w:val="22"/>
          <w:szCs w:val="22"/>
          <w:highlight w:val="white"/>
        </w:rPr>
        <w:t>yazılımsal</w:t>
      </w:r>
      <w:proofErr w:type="spellEnd"/>
      <w:r w:rsidRPr="00FF1D33">
        <w:rPr>
          <w:rFonts w:ascii="Calibri" w:hAnsi="Calibri" w:cs="Calibri"/>
          <w:b w:val="0"/>
          <w:bCs w:val="0"/>
          <w:sz w:val="22"/>
          <w:szCs w:val="22"/>
          <w:highlight w:val="white"/>
        </w:rPr>
        <w:t xml:space="preserve"> arıza olması durumunda teknik destek hizmeti verilmiştir. Talep veya gereği halinde bilgisayarların sıfırlanması işlemi yapılmıştır.</w:t>
      </w:r>
    </w:p>
    <w:p w:rsidR="007F00C0" w:rsidRDefault="007F00C0" w:rsidP="007F00C0">
      <w:pPr>
        <w:pStyle w:val="Balk4"/>
        <w:spacing w:before="34" w:line="360" w:lineRule="auto"/>
        <w:ind w:right="232"/>
        <w:rPr>
          <w:rFonts w:ascii="Times New Roman" w:hAnsi="Times New Roman" w:cs="Times New Roman"/>
          <w:b w:val="0"/>
          <w:bCs w:val="0"/>
        </w:rPr>
      </w:pPr>
    </w:p>
    <w:p w:rsidR="007F00C0" w:rsidRDefault="007F00C0" w:rsidP="007F00C0">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A.3.1.3. </w:t>
      </w:r>
      <w:r>
        <w:rPr>
          <w:rFonts w:ascii="Times New Roman" w:hAnsi="Times New Roman" w:cs="Times New Roman"/>
          <w:sz w:val="24"/>
          <w:szCs w:val="24"/>
        </w:rPr>
        <w:t>Bilginin elde edilmesi, kayıt edilmesi, güncellenmesi, işlenmesi, değerlendirilmesi, paylaşılmasına ilişkin kullanılan süreçler ve formlar verilmiştir.</w:t>
      </w:r>
    </w:p>
    <w:p w:rsidR="007F00C0" w:rsidRDefault="007F00C0" w:rsidP="007F00C0">
      <w:pPr>
        <w:spacing w:line="360" w:lineRule="auto"/>
        <w:ind w:firstLine="708"/>
        <w:jc w:val="both"/>
        <w:rPr>
          <w:rFonts w:ascii="Times New Roman" w:hAnsi="Times New Roman" w:cs="Times New Roman"/>
          <w:sz w:val="24"/>
          <w:szCs w:val="24"/>
        </w:rPr>
      </w:pP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UBYS Yetki Formu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Elektronik belge yönetim sistemi kullanıcı talep formuna </w:t>
      </w:r>
      <w:hyperlink r:id="rId19" w:history="1">
        <w:r>
          <w:rPr>
            <w:rStyle w:val="Kpr"/>
            <w:rFonts w:ascii="Times New Roman" w:hAnsi="Times New Roman" w:cs="Times New Roman"/>
            <w:sz w:val="24"/>
            <w:szCs w:val="24"/>
          </w:rPr>
          <w:t>https://bidb.trabzon.edu.tr/S/1240/formlar</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E-imza Talep Formu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E-imza talep formuna </w:t>
      </w:r>
      <w:hyperlink r:id="rId20"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Web Alanı Talep Formu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Web alanı talep formuna </w:t>
      </w:r>
      <w:hyperlink r:id="rId21"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Web Yöneticisi İstek Formu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Web yöneticisi istek formuna </w:t>
      </w:r>
      <w:hyperlink r:id="rId22" w:history="1">
        <w:r w:rsidRPr="005214C3">
          <w:rPr>
            <w:rStyle w:val="Kpr"/>
            <w:rFonts w:ascii="Times New Roman" w:hAnsi="Times New Roman" w:cs="Times New Roman"/>
            <w:sz w:val="24"/>
            <w:szCs w:val="24"/>
          </w:rPr>
          <w:t>https://bidb.trabzon.edu.tr/S/5119/formlar</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Anti Virüs Kurulumu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Anti virüs kurulum dosyasına </w:t>
      </w:r>
      <w:hyperlink r:id="rId23" w:history="1">
        <w:r w:rsidRPr="005214C3">
          <w:rPr>
            <w:rStyle w:val="Kpr"/>
            <w:rFonts w:ascii="Times New Roman" w:hAnsi="Times New Roman" w:cs="Times New Roman"/>
            <w:sz w:val="24"/>
            <w:szCs w:val="24"/>
          </w:rPr>
          <w:t>https://bidb.trabzon.edu.tr/S/5100/antivirus-kurulum</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Ofis Kurulumu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Ofis kurulum dosyasına </w:t>
      </w:r>
      <w:hyperlink r:id="rId24" w:history="1">
        <w:r w:rsidRPr="005214C3">
          <w:rPr>
            <w:rStyle w:val="Kpr"/>
            <w:rFonts w:ascii="Times New Roman" w:hAnsi="Times New Roman" w:cs="Times New Roman"/>
            <w:sz w:val="24"/>
            <w:szCs w:val="24"/>
          </w:rPr>
          <w:t>https://bidb.trabzon.edu.tr/Files/ckFiles/bidb-trabzon-edu-tr/hizmetler/Office%20365%20İndirme%20Kılavuzu.pdf</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VPN Kurulumu</w:t>
      </w:r>
    </w:p>
    <w:p w:rsidR="007F00C0" w:rsidRDefault="007F00C0" w:rsidP="007F00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VPN kurulum dosyasına </w:t>
      </w:r>
      <w:hyperlink r:id="rId25" w:history="1">
        <w:r w:rsidRPr="005214C3">
          <w:rPr>
            <w:rStyle w:val="Kpr"/>
            <w:rFonts w:ascii="Times New Roman" w:hAnsi="Times New Roman" w:cs="Times New Roman"/>
            <w:sz w:val="24"/>
            <w:szCs w:val="24"/>
          </w:rPr>
          <w:t>https://kutuphane.trabzon.edu.tr/S/2315/kampus-disi-erisim</w:t>
        </w:r>
      </w:hyperlink>
      <w:r>
        <w:rPr>
          <w:rFonts w:ascii="Times New Roman" w:hAnsi="Times New Roman" w:cs="Times New Roman"/>
          <w:sz w:val="24"/>
          <w:szCs w:val="24"/>
        </w:rPr>
        <w:t xml:space="preserve"> bu linkten erişilmektedir. </w:t>
      </w:r>
    </w:p>
    <w:p w:rsidR="007F00C0" w:rsidRDefault="007F00C0" w:rsidP="007F00C0">
      <w:pPr>
        <w:spacing w:line="360" w:lineRule="auto"/>
        <w:ind w:firstLine="708"/>
        <w:jc w:val="both"/>
        <w:rPr>
          <w:rFonts w:ascii="Times New Roman" w:hAnsi="Times New Roman" w:cs="Times New Roman"/>
          <w:b/>
          <w:sz w:val="24"/>
          <w:szCs w:val="24"/>
        </w:rPr>
      </w:pPr>
      <w:hyperlink r:id="rId26" w:tgtFrame="_blank" w:history="1">
        <w:proofErr w:type="spellStart"/>
        <w:r>
          <w:rPr>
            <w:rStyle w:val="Kpr"/>
            <w:rFonts w:ascii="Times New Roman" w:hAnsi="Times New Roman" w:cs="Times New Roman"/>
            <w:sz w:val="24"/>
            <w:szCs w:val="24"/>
            <w:shd w:val="clear" w:color="auto" w:fill="FFFFFF"/>
          </w:rPr>
          <w:t>Eduroam</w:t>
        </w:r>
        <w:proofErr w:type="spellEnd"/>
        <w:r>
          <w:rPr>
            <w:rStyle w:val="Kpr"/>
            <w:rFonts w:ascii="Times New Roman" w:hAnsi="Times New Roman" w:cs="Times New Roman"/>
            <w:sz w:val="24"/>
            <w:szCs w:val="24"/>
            <w:shd w:val="clear" w:color="auto" w:fill="FFFFFF"/>
          </w:rPr>
          <w:t xml:space="preserve"> Bağlantı Ayarları</w:t>
        </w:r>
      </w:hyperlink>
    </w:p>
    <w:p w:rsidR="007F00C0" w:rsidRDefault="007F00C0" w:rsidP="007F00C0">
      <w:pPr>
        <w:widowControl/>
        <w:suppressAutoHyphens w:val="0"/>
        <w:spacing w:after="160" w:line="360" w:lineRule="auto"/>
        <w:contextualSpacing/>
        <w:rPr>
          <w:rFonts w:ascii="Calibri" w:hAnsi="Calibri" w:cs="Calibri"/>
          <w:sz w:val="10"/>
          <w:szCs w:val="28"/>
        </w:rPr>
      </w:pPr>
      <w:proofErr w:type="spellStart"/>
      <w:r>
        <w:rPr>
          <w:rFonts w:ascii="Times New Roman" w:hAnsi="Times New Roman" w:cs="Times New Roman"/>
          <w:sz w:val="24"/>
          <w:szCs w:val="24"/>
        </w:rPr>
        <w:t>Eduroam</w:t>
      </w:r>
      <w:proofErr w:type="spellEnd"/>
      <w:r>
        <w:rPr>
          <w:rFonts w:ascii="Times New Roman" w:hAnsi="Times New Roman" w:cs="Times New Roman"/>
          <w:sz w:val="24"/>
          <w:szCs w:val="24"/>
        </w:rPr>
        <w:t xml:space="preserve"> bağlantı ayarları </w:t>
      </w:r>
      <w:hyperlink r:id="rId27" w:history="1">
        <w:r w:rsidRPr="005214C3">
          <w:rPr>
            <w:rStyle w:val="Kpr"/>
            <w:rFonts w:ascii="Times New Roman" w:hAnsi="Times New Roman" w:cs="Times New Roman"/>
            <w:sz w:val="24"/>
            <w:szCs w:val="24"/>
          </w:rPr>
          <w:t>https://eduroam.trabzon.edu.tr/S/2703/eduroam-baglanti-ayarlari</w:t>
        </w:r>
      </w:hyperlink>
      <w:r>
        <w:rPr>
          <w:rFonts w:ascii="Times New Roman" w:hAnsi="Times New Roman" w:cs="Times New Roman"/>
          <w:color w:val="2E74B5"/>
          <w:sz w:val="24"/>
          <w:szCs w:val="24"/>
          <w:u w:val="single"/>
        </w:rPr>
        <w:t xml:space="preserve"> </w:t>
      </w:r>
      <w:r>
        <w:rPr>
          <w:rFonts w:ascii="Times New Roman" w:hAnsi="Times New Roman" w:cs="Times New Roman"/>
          <w:sz w:val="24"/>
          <w:szCs w:val="24"/>
        </w:rPr>
        <w:t>bu linkten erişilmektedir.</w:t>
      </w:r>
    </w:p>
    <w:p w:rsidR="0008063E" w:rsidRDefault="0008063E">
      <w:bookmarkStart w:id="2" w:name="_GoBack"/>
      <w:bookmarkEnd w:id="2"/>
    </w:p>
    <w:sectPr w:rsidR="000806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Calibri"/>
    <w:charset w:val="01"/>
    <w:family w:val="roman"/>
    <w:pitch w:val="variable"/>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A553F"/>
    <w:multiLevelType w:val="hybridMultilevel"/>
    <w:tmpl w:val="1DFA71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318C7CE0"/>
    <w:multiLevelType w:val="hybridMultilevel"/>
    <w:tmpl w:val="CF7A2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AE400FE"/>
    <w:multiLevelType w:val="hybridMultilevel"/>
    <w:tmpl w:val="9E582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FCA6F4E"/>
    <w:multiLevelType w:val="hybridMultilevel"/>
    <w:tmpl w:val="95AC9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2E51E0"/>
    <w:multiLevelType w:val="hybridMultilevel"/>
    <w:tmpl w:val="9BDA6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4094D23"/>
    <w:multiLevelType w:val="hybridMultilevel"/>
    <w:tmpl w:val="0E3669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AD34BD2"/>
    <w:multiLevelType w:val="hybridMultilevel"/>
    <w:tmpl w:val="81D8CC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0B"/>
    <w:rsid w:val="0008063E"/>
    <w:rsid w:val="002F3C0B"/>
    <w:rsid w:val="007F00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E5E4B-FACB-4156-825A-DEF9106E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0C0"/>
    <w:pPr>
      <w:widowControl w:val="0"/>
      <w:suppressAutoHyphens/>
      <w:spacing w:after="0" w:line="240" w:lineRule="auto"/>
    </w:pPr>
    <w:rPr>
      <w:rFonts w:ascii="Carlito" w:eastAsia="Carlito" w:hAnsi="Carlito" w:cs="Carlito"/>
    </w:rPr>
  </w:style>
  <w:style w:type="paragraph" w:styleId="Balk1">
    <w:name w:val="heading 1"/>
    <w:basedOn w:val="Normal"/>
    <w:link w:val="Balk1Char"/>
    <w:uiPriority w:val="9"/>
    <w:qFormat/>
    <w:rsid w:val="007F00C0"/>
    <w:pPr>
      <w:spacing w:before="20"/>
      <w:ind w:left="116"/>
      <w:outlineLvl w:val="0"/>
    </w:pPr>
    <w:rPr>
      <w:rFonts w:ascii="Trebuchet MS" w:eastAsia="Trebuchet MS" w:hAnsi="Trebuchet MS" w:cs="Trebuchet MS"/>
      <w:sz w:val="36"/>
      <w:szCs w:val="36"/>
    </w:rPr>
  </w:style>
  <w:style w:type="paragraph" w:styleId="Balk4">
    <w:name w:val="heading 4"/>
    <w:basedOn w:val="Normal"/>
    <w:link w:val="Balk4Char"/>
    <w:uiPriority w:val="9"/>
    <w:unhideWhenUsed/>
    <w:qFormat/>
    <w:rsid w:val="007F00C0"/>
    <w:pPr>
      <w:ind w:left="116"/>
      <w:jc w:val="both"/>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00C0"/>
    <w:rPr>
      <w:rFonts w:ascii="Trebuchet MS" w:eastAsia="Trebuchet MS" w:hAnsi="Trebuchet MS" w:cs="Trebuchet MS"/>
      <w:sz w:val="36"/>
      <w:szCs w:val="36"/>
    </w:rPr>
  </w:style>
  <w:style w:type="character" w:customStyle="1" w:styleId="Balk4Char">
    <w:name w:val="Başlık 4 Char"/>
    <w:basedOn w:val="VarsaylanParagrafYazTipi"/>
    <w:link w:val="Balk4"/>
    <w:uiPriority w:val="9"/>
    <w:rsid w:val="007F00C0"/>
    <w:rPr>
      <w:rFonts w:ascii="Carlito" w:eastAsia="Carlito" w:hAnsi="Carlito" w:cs="Carlito"/>
      <w:b/>
      <w:bCs/>
      <w:sz w:val="24"/>
      <w:szCs w:val="24"/>
    </w:rPr>
  </w:style>
  <w:style w:type="paragraph" w:styleId="ListeParagraf">
    <w:name w:val="List Paragraph"/>
    <w:basedOn w:val="Normal"/>
    <w:uiPriority w:val="34"/>
    <w:qFormat/>
    <w:rsid w:val="007F00C0"/>
    <w:pPr>
      <w:ind w:left="836" w:hanging="361"/>
    </w:pPr>
  </w:style>
  <w:style w:type="paragraph" w:customStyle="1" w:styleId="Default">
    <w:name w:val="Default"/>
    <w:rsid w:val="007F00C0"/>
    <w:pPr>
      <w:autoSpaceDE w:val="0"/>
      <w:autoSpaceDN w:val="0"/>
      <w:adjustRightInd w:val="0"/>
      <w:spacing w:after="0" w:line="240" w:lineRule="auto"/>
    </w:pPr>
    <w:rPr>
      <w:rFonts w:ascii="Calibri" w:eastAsia="Calibri" w:hAnsi="Calibri" w:cs="Calibri"/>
      <w:color w:val="000000"/>
      <w:sz w:val="24"/>
      <w:szCs w:val="24"/>
      <w:lang w:eastAsia="tr-TR"/>
    </w:rPr>
  </w:style>
  <w:style w:type="character" w:styleId="Kpr">
    <w:name w:val="Hyperlink"/>
    <w:rsid w:val="007F00C0"/>
    <w:rPr>
      <w:color w:val="000080"/>
      <w:u w:val="single"/>
    </w:rPr>
  </w:style>
  <w:style w:type="paragraph" w:styleId="GvdeMetni">
    <w:name w:val="Body Text"/>
    <w:basedOn w:val="Normal"/>
    <w:link w:val="GvdeMetniChar"/>
    <w:uiPriority w:val="1"/>
    <w:qFormat/>
    <w:rsid w:val="007F00C0"/>
  </w:style>
  <w:style w:type="character" w:customStyle="1" w:styleId="GvdeMetniChar">
    <w:name w:val="Gövde Metni Char"/>
    <w:basedOn w:val="VarsaylanParagrafYazTipi"/>
    <w:link w:val="GvdeMetni"/>
    <w:uiPriority w:val="1"/>
    <w:rsid w:val="007F00C0"/>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eduroam.trabzon.edu.tr/tr" TargetMode="External"/><Relationship Id="rId3" Type="http://schemas.openxmlformats.org/officeDocument/2006/relationships/settings" Target="settings.xml"/><Relationship Id="rId21" Type="http://schemas.openxmlformats.org/officeDocument/2006/relationships/hyperlink" Target="https://bidb.trabzon.edu.tr/S/5119/formlar"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kutuphane.trabzon.edu.tr/S/2315/kampus-disi-erisi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bidb.trabzon.edu.tr/S/5119/formla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bidb.trabzon.edu.tr/Files/ckFiles/bidb-trabzon-edu-tr/hizmetler/Office%20365%20&#304;ndirme%20K&#305;lavuzu.pdf"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bidb.trabzon.edu.tr/S/5100/antivirus-kurulum"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bidb.trabzon.edu.tr/S/1240/formlar%2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bidb.trabzon.edu.tr/S/5119/formlar" TargetMode="External"/><Relationship Id="rId27" Type="http://schemas.openxmlformats.org/officeDocument/2006/relationships/hyperlink" Target="https://eduroam.trabzon.edu.tr/S/2703/eduroam-baglanti-ayarlar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1342</Words>
  <Characters>7650</Characters>
  <Application>Microsoft Office Word</Application>
  <DocSecurity>0</DocSecurity>
  <Lines>63</Lines>
  <Paragraphs>17</Paragraphs>
  <ScaleCrop>false</ScaleCrop>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2024-02-23T08:11:00Z</dcterms:created>
  <dcterms:modified xsi:type="dcterms:W3CDTF">2024-02-23T08:11:00Z</dcterms:modified>
</cp:coreProperties>
</file>