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E" w:rsidRPr="009F4E76" w:rsidRDefault="003562EE" w:rsidP="003562EE">
      <w:pPr>
        <w:jc w:val="both"/>
        <w:rPr>
          <w:rFonts w:asciiTheme="minorHAnsi" w:hAnsiTheme="minorHAnsi" w:cstheme="minorHAnsi"/>
        </w:rPr>
      </w:pPr>
    </w:p>
    <w:p w:rsidR="003562EE" w:rsidRPr="009F4E76" w:rsidRDefault="003562EE" w:rsidP="003562EE">
      <w:pPr>
        <w:jc w:val="both"/>
        <w:rPr>
          <w:rFonts w:asciiTheme="minorHAnsi" w:hAnsiTheme="minorHAnsi" w:cstheme="minorHAnsi"/>
        </w:rPr>
      </w:pPr>
    </w:p>
    <w:p w:rsidR="003562EE" w:rsidRPr="009F4E76" w:rsidRDefault="003562EE" w:rsidP="003562EE">
      <w:pPr>
        <w:jc w:val="both"/>
        <w:rPr>
          <w:rFonts w:asciiTheme="minorHAnsi" w:hAnsiTheme="minorHAnsi" w:cstheme="minorHAnsi"/>
        </w:rPr>
      </w:pPr>
      <w:r w:rsidRPr="009F4E76">
        <w:rPr>
          <w:rFonts w:asciiTheme="minorHAnsi" w:hAnsiTheme="minorHAnsi" w:cstheme="minorHAnsi"/>
        </w:rPr>
        <w:t xml:space="preserve">Trabzon Üniversitesi Bilgi İşlem Daire Başkanlığı aracılığıyla akademik ve idari birimlere sağlanan web alanlarının kullanımına ilişkin kuralları düzenlemek amaçlanmıştır. </w:t>
      </w:r>
    </w:p>
    <w:p w:rsidR="003562EE" w:rsidRPr="009F4E76" w:rsidRDefault="003562EE" w:rsidP="003562EE">
      <w:pPr>
        <w:jc w:val="both"/>
        <w:rPr>
          <w:rFonts w:asciiTheme="minorHAnsi" w:hAnsiTheme="minorHAnsi" w:cstheme="minorHAnsi"/>
        </w:rPr>
      </w:pPr>
    </w:p>
    <w:p w:rsidR="003562EE" w:rsidRPr="009F4E76" w:rsidRDefault="003562EE" w:rsidP="003562EE">
      <w:pPr>
        <w:jc w:val="both"/>
        <w:rPr>
          <w:rFonts w:asciiTheme="minorHAnsi" w:hAnsiTheme="minorHAnsi" w:cstheme="minorHAnsi"/>
        </w:rPr>
      </w:pPr>
      <w:r w:rsidRPr="009F4E76">
        <w:rPr>
          <w:rFonts w:asciiTheme="minorHAnsi" w:hAnsiTheme="minorHAnsi" w:cstheme="minorHAnsi"/>
          <w:b/>
          <w:bCs/>
          <w:color w:val="000000"/>
          <w:sz w:val="24"/>
          <w:szCs w:val="24"/>
          <w:u w:val="single"/>
        </w:rPr>
        <w:t xml:space="preserve">Tanımlar </w:t>
      </w:r>
    </w:p>
    <w:p w:rsidR="003562EE" w:rsidRPr="009F4E76" w:rsidRDefault="003562EE" w:rsidP="003562EE">
      <w:pPr>
        <w:autoSpaceDE w:val="0"/>
        <w:autoSpaceDN w:val="0"/>
        <w:adjustRightInd w:val="0"/>
        <w:jc w:val="both"/>
        <w:rPr>
          <w:rFonts w:asciiTheme="minorHAnsi" w:hAnsiTheme="minorHAnsi" w:cstheme="minorHAnsi"/>
          <w:color w:val="000000"/>
        </w:rPr>
      </w:pPr>
      <w:r w:rsidRPr="009F4E76">
        <w:rPr>
          <w:rFonts w:asciiTheme="minorHAnsi" w:hAnsiTheme="minorHAnsi" w:cstheme="minorHAnsi"/>
          <w:b/>
          <w:color w:val="000000"/>
        </w:rPr>
        <w:t>Birim/Bölüm Sorumlusu</w:t>
      </w:r>
      <w:r w:rsidRPr="009F4E76">
        <w:rPr>
          <w:rFonts w:asciiTheme="minorHAnsi" w:hAnsiTheme="minorHAnsi" w:cstheme="minorHAnsi"/>
          <w:color w:val="000000"/>
        </w:rPr>
        <w:t xml:space="preserve">: Web Alanı Birim/Bölüm Sorumlusu Dekan, Yüksekokul Müdürü, Enstitü Müdürü, Bölüm Başkanı, Daire Başkanı, Fakülte Sekreteri, Yüksekokul Sekreterinden biri olmalıdır. </w:t>
      </w:r>
    </w:p>
    <w:p w:rsidR="003562EE" w:rsidRPr="009F4E76" w:rsidRDefault="003562EE" w:rsidP="003562EE">
      <w:pPr>
        <w:jc w:val="both"/>
        <w:rPr>
          <w:rFonts w:asciiTheme="minorHAnsi" w:hAnsiTheme="minorHAnsi" w:cstheme="minorHAnsi"/>
          <w:color w:val="000000"/>
        </w:rPr>
      </w:pPr>
      <w:r w:rsidRPr="009F4E76">
        <w:rPr>
          <w:rFonts w:asciiTheme="minorHAnsi" w:hAnsiTheme="minorHAnsi" w:cstheme="minorHAnsi"/>
          <w:b/>
          <w:color w:val="000000"/>
        </w:rPr>
        <w:t>Web Alanı Yönetim Sorumlusu</w:t>
      </w:r>
      <w:r w:rsidRPr="009F4E76">
        <w:rPr>
          <w:rFonts w:asciiTheme="minorHAnsi" w:hAnsiTheme="minorHAnsi" w:cstheme="minorHAnsi"/>
          <w:color w:val="000000"/>
        </w:rPr>
        <w:t xml:space="preserve">: Web alanı içeriği giren veya var olan içeriği güncelleyen, Birim/Bölüm Sorumlusu tarafından belirlenen kişidir. </w:t>
      </w:r>
    </w:p>
    <w:p w:rsidR="003562EE" w:rsidRPr="009F4E76" w:rsidRDefault="003562EE" w:rsidP="003562EE">
      <w:pPr>
        <w:jc w:val="both"/>
        <w:rPr>
          <w:rFonts w:asciiTheme="minorHAnsi" w:hAnsiTheme="minorHAnsi" w:cstheme="minorHAnsi"/>
          <w:b/>
          <w:sz w:val="24"/>
          <w:szCs w:val="24"/>
          <w:u w:val="single"/>
        </w:rPr>
      </w:pPr>
    </w:p>
    <w:p w:rsidR="003562EE" w:rsidRPr="009F4E76" w:rsidRDefault="003562EE" w:rsidP="003562EE">
      <w:pPr>
        <w:jc w:val="both"/>
        <w:rPr>
          <w:rFonts w:asciiTheme="minorHAnsi" w:hAnsiTheme="minorHAnsi" w:cstheme="minorHAnsi"/>
          <w:b/>
          <w:sz w:val="24"/>
          <w:szCs w:val="24"/>
          <w:u w:val="single"/>
        </w:rPr>
      </w:pPr>
      <w:r w:rsidRPr="009F4E76">
        <w:rPr>
          <w:rFonts w:asciiTheme="minorHAnsi" w:hAnsiTheme="minorHAnsi" w:cstheme="minorHAnsi"/>
          <w:b/>
          <w:sz w:val="24"/>
          <w:szCs w:val="24"/>
          <w:u w:val="single"/>
        </w:rPr>
        <w:t>Kullanım Sözleşmesi</w:t>
      </w:r>
    </w:p>
    <w:p w:rsidR="003562EE" w:rsidRPr="009F4E76" w:rsidRDefault="003562EE" w:rsidP="003562EE">
      <w:pPr>
        <w:jc w:val="both"/>
        <w:rPr>
          <w:rFonts w:asciiTheme="minorHAnsi" w:hAnsiTheme="minorHAnsi" w:cstheme="minorHAnsi"/>
        </w:rPr>
      </w:pPr>
      <w:r w:rsidRPr="009F4E76">
        <w:rPr>
          <w:rFonts w:asciiTheme="minorHAnsi" w:hAnsiTheme="minorHAnsi" w:cstheme="minorHAnsi"/>
        </w:rPr>
        <w:t>Web alanı kullanımı konusunda kendisine yazılı yetki verilen web alanı yönetim sorumlusu;</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alanının, kullanımına ilişkin şifresini ve kullanıcı adını başkasına kullandırmaz, devredemez ve kendisi kullanmadığı iddiasında bulunamaz.</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 içerisinde toplumu ve kişileri rahatsız edici, kişilik haklarına saldırı, yasadışı, toplum ahlak ve anlayışına aykırı amaç güden etkinliklerde bulunamaz. Bu konuları içeren sitelere link veremez.</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 xml:space="preserve">Web alanında ticari reklamlara ve üyelik ile sağlanan yerli/yabancı </w:t>
      </w:r>
      <w:proofErr w:type="gramStart"/>
      <w:r w:rsidRPr="009F4E76">
        <w:rPr>
          <w:rFonts w:asciiTheme="minorHAnsi" w:hAnsiTheme="minorHAnsi" w:cstheme="minorHAnsi"/>
        </w:rPr>
        <w:t>sponsor</w:t>
      </w:r>
      <w:proofErr w:type="gramEnd"/>
      <w:r w:rsidRPr="009F4E76">
        <w:rPr>
          <w:rFonts w:asciiTheme="minorHAnsi" w:hAnsiTheme="minorHAnsi" w:cstheme="minorHAnsi"/>
        </w:rPr>
        <w:t xml:space="preserve"> reklamları ile ‘logo’ ve ‘banner’ tarzı linklerine yer veremez. İzinsiz forum, sohbet ortamları oluşturamaz. İftira ve karalama içerikli dokümanın üretimi ve dağıtımını yapamaz.</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alanında açığa çıkarılmış şifre yayınlayamaz. Şifre ve benzeri koruma yöntemlerinin kırılması ile ilgili bilgi içeren belgeleri eğitim ve koruma amacı dışında bulunduramaz. Kasıtlı olarak bilgisayar ve iletişim kaynaklarını yetkisiz kullanmaya, başkalarının verilerine zarar vermeye, kişisel bilgilere erişmeye, başkalarına ilişkin çalışmaları bozmaya ve zarar vermeye yönelik çalışmalarda bulunamaz.</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alanında yer alan belgelerin ve her türlü bilginin yayın haklarından doğabilecek hukuki sorumluluğunu üstlenir. Fikir ve sanat eserleri kanununa göre başkalarının fikri haklarını (</w:t>
      </w:r>
      <w:proofErr w:type="spellStart"/>
      <w:r w:rsidRPr="009F4E76">
        <w:rPr>
          <w:rFonts w:asciiTheme="minorHAnsi" w:hAnsiTheme="minorHAnsi" w:cstheme="minorHAnsi"/>
        </w:rPr>
        <w:t>copyright</w:t>
      </w:r>
      <w:proofErr w:type="spellEnd"/>
      <w:r w:rsidRPr="009F4E76">
        <w:rPr>
          <w:rFonts w:asciiTheme="minorHAnsi" w:hAnsiTheme="minorHAnsi" w:cstheme="minorHAnsi"/>
        </w:rPr>
        <w:t>) ihlal edici mahiyette dokümanın dağıtımını yapamaz.</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Web Alanının içeriğinin eklenmesi, güncellenmesi,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 </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rPr>
      </w:pPr>
      <w:r w:rsidRPr="009F4E76">
        <w:rPr>
          <w:rFonts w:asciiTheme="minorHAnsi" w:hAnsiTheme="minorHAnsi" w:cstheme="minorHAnsi"/>
        </w:rPr>
        <w:t>ULAKBİM tarafından işletilen Ulusal akademik Ağ’ın (ULAKNET) kullanımına ilişkin usul ve esasları tespit etmek amacıyla hazırlanan “ULAKNET Kullanım Politikası” (</w:t>
      </w:r>
      <w:hyperlink r:id="rId8" w:history="1">
        <w:r w:rsidRPr="009F4E76">
          <w:rPr>
            <w:rStyle w:val="Kpr"/>
            <w:rFonts w:asciiTheme="minorHAnsi" w:hAnsiTheme="minorHAnsi" w:cstheme="minorHAnsi"/>
          </w:rPr>
          <w:t>http://ulakbim.tubitak.gov.tr/tr/hizmetlerimiz/ulaknet-politikalari</w:t>
        </w:r>
      </w:hyperlink>
      <w:r w:rsidRPr="009F4E76">
        <w:rPr>
          <w:rFonts w:asciiTheme="minorHAnsi" w:hAnsiTheme="minorHAnsi" w:cstheme="minorHAnsi"/>
        </w:rPr>
        <w:t>) esaslarına uygulamakla yükümlüdür.</w:t>
      </w:r>
    </w:p>
    <w:p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 içeriğinin doğruluğu, güncelliği, doyurucu olması, bilgilerin açık ve kolay anlaşılabilir olması, imla yazım hatalarından arındırılmış olması, kolay ve yaygın erişebilirliğinin sağlanması hususunda dikkat etmelidir.</w:t>
      </w:r>
    </w:p>
    <w:p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 xml:space="preserve">Web alanlarında kendi birimi dışında üniversite içinde veya dışında bulunan site ya da sayfalara bağlantıların verilmesi gerekiyorsa, bunların sürekli takibini yapmalı ve geçerliliğini yitiren veya kaldırılmış hedef bağlantılara dikkat etmelidir. Birimin ilgi alanı ve konusu dışında gereksiz bağlantılara yer verilmemelidir. </w:t>
      </w:r>
    </w:p>
    <w:p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Web alanına eklenen resimlerin boyutuna, birimin ilgi alanına ve konusuna uygun olmasına dikkat etmelidir.</w:t>
      </w:r>
    </w:p>
    <w:p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 xml:space="preserve">İletişim bilgilerinde yer alan kurum/birim mail adresine gelen maillerinin ve site yönetim paneline gelen dilek, şikâyet mesajlarının sürekli takibini yapmalıdır.   </w:t>
      </w:r>
    </w:p>
    <w:p w:rsidR="003562EE" w:rsidRPr="009F4E76" w:rsidRDefault="003562EE" w:rsidP="003562EE">
      <w:pPr>
        <w:autoSpaceDE w:val="0"/>
        <w:autoSpaceDN w:val="0"/>
        <w:adjustRightInd w:val="0"/>
        <w:ind w:left="-284"/>
        <w:jc w:val="both"/>
        <w:rPr>
          <w:rFonts w:asciiTheme="minorHAnsi" w:hAnsiTheme="minorHAnsi" w:cstheme="minorHAnsi"/>
        </w:rPr>
      </w:pPr>
    </w:p>
    <w:p w:rsidR="003562EE" w:rsidRPr="009F4E76" w:rsidRDefault="003562EE" w:rsidP="003562EE">
      <w:pPr>
        <w:autoSpaceDE w:val="0"/>
        <w:autoSpaceDN w:val="0"/>
        <w:adjustRightInd w:val="0"/>
        <w:ind w:left="-284"/>
        <w:jc w:val="both"/>
        <w:rPr>
          <w:rFonts w:asciiTheme="minorHAnsi" w:hAnsiTheme="minorHAnsi" w:cstheme="minorHAnsi"/>
        </w:rPr>
      </w:pPr>
      <w:r w:rsidRPr="009F4E76">
        <w:rPr>
          <w:rFonts w:asciiTheme="minorHAnsi" w:hAnsiTheme="minorHAnsi" w:cstheme="minorHAnsi"/>
          <w:b/>
          <w:color w:val="000000"/>
          <w:sz w:val="24"/>
          <w:szCs w:val="24"/>
          <w:u w:val="single"/>
        </w:rPr>
        <w:t xml:space="preserve">Genel İlkeler </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Bilgi İşlem Dairesi Başkanlığı Birim/Bölüm web alanlarına içerik girme veya güncelleme işlemlerinde bulunmaz. Web alanlarında yayınlanan içerik ve dosyalardan tamamen ilgili birimin Web Alanı Yönetim Sorumlusu olarak belirtilmiş kişi sorumludur. </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Birim/Bölüm Sorumlusu ve Web Alanı Yönetim Sorumlusu’nun görev değişikliği veya görevden ayrılması halinde Bilgi İşlem Dairesi Başkanlığına bildirilmesi gerekmektedir. </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lastRenderedPageBreak/>
        <w:t xml:space="preserve">Web alanı, Bilgi İşlem Dairesi Başkanlığı tarafından geliştirilen bir şablon üzerinde hizmet vermektedir. Bu anlamda sistemin kısıtları olduğu bilinmelidir. </w:t>
      </w:r>
    </w:p>
    <w:p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Web alanı kullanılması sırasında kaybolan, değiştirilen veya silinen içeriklerden Bilgi İşlem Daire Başkanlığı sorumlu olmayacaktır, içeriklerin yedeklemesini Web Alanı Yönetim Sorumlusunun yapması gerekmektedir. </w:t>
      </w:r>
    </w:p>
    <w:p w:rsidR="003562EE" w:rsidRPr="009F4E76" w:rsidRDefault="003562EE" w:rsidP="003562EE">
      <w:pPr>
        <w:numPr>
          <w:ilvl w:val="0"/>
          <w:numId w:val="8"/>
        </w:numPr>
        <w:autoSpaceDE w:val="0"/>
        <w:autoSpaceDN w:val="0"/>
        <w:adjustRightInd w:val="0"/>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Bilgi İşlem Daire Başkanlığı, birim/bölüm sorumlularını e-posta yoluyla bilgilendirilerek sözleşmede değişiklik yapma hakkına sahiptir. Ayrıca,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  </w:t>
      </w:r>
    </w:p>
    <w:p w:rsidR="003562EE" w:rsidRPr="009F4E76" w:rsidRDefault="003562EE" w:rsidP="003562EE">
      <w:pPr>
        <w:numPr>
          <w:ilvl w:val="0"/>
          <w:numId w:val="8"/>
        </w:numPr>
        <w:autoSpaceDE w:val="0"/>
        <w:autoSpaceDN w:val="0"/>
        <w:adjustRightInd w:val="0"/>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23 Mayıs 2007 tarih ve 26530 sayılı Resmi Gazete’de yayımlanarak yürürlüğe giren </w:t>
      </w:r>
      <w:r w:rsidRPr="009F4E76">
        <w:rPr>
          <w:rFonts w:asciiTheme="minorHAnsi" w:hAnsiTheme="minorHAnsi" w:cstheme="minorHAnsi"/>
          <w:b/>
          <w:color w:val="000000"/>
        </w:rPr>
        <w:t xml:space="preserve">5651 </w:t>
      </w:r>
      <w:r w:rsidRPr="009F4E76">
        <w:rPr>
          <w:rFonts w:asciiTheme="minorHAnsi" w:hAnsiTheme="minorHAnsi" w:cstheme="minorHAnsi"/>
          <w:color w:val="000000"/>
        </w:rPr>
        <w:t xml:space="preserve">numaralı </w:t>
      </w:r>
      <w:r w:rsidRPr="009F4E76">
        <w:rPr>
          <w:rFonts w:asciiTheme="minorHAnsi" w:hAnsiTheme="minorHAnsi" w:cstheme="minorHAnsi"/>
          <w:b/>
          <w:color w:val="000000"/>
        </w:rPr>
        <w:t xml:space="preserve">“İnternet Ortamında Yapılan Yayınların Düzenlenmesi ve Bu Yayınlar Yoluyla İşlenen Suçlarla Mücadele Edilmesi Hakkında Kanun” </w:t>
      </w:r>
      <w:r w:rsidRPr="009F4E76">
        <w:rPr>
          <w:rFonts w:asciiTheme="minorHAnsi" w:hAnsiTheme="minorHAnsi" w:cstheme="minorHAnsi"/>
          <w:color w:val="000000"/>
        </w:rPr>
        <w:t xml:space="preserve">kapsamında aşağıda belirtilen birim web alanı için ismi verilen </w:t>
      </w:r>
    </w:p>
    <w:p w:rsidR="003562EE" w:rsidRPr="009F4E76" w:rsidRDefault="003562EE" w:rsidP="003562EE">
      <w:pPr>
        <w:autoSpaceDE w:val="0"/>
        <w:autoSpaceDN w:val="0"/>
        <w:adjustRightInd w:val="0"/>
        <w:ind w:left="-284"/>
        <w:jc w:val="both"/>
        <w:rPr>
          <w:rFonts w:asciiTheme="minorHAnsi" w:hAnsiTheme="minorHAnsi" w:cstheme="minorHAnsi"/>
          <w:color w:val="000000"/>
        </w:rPr>
      </w:pPr>
    </w:p>
    <w:p w:rsidR="003562EE" w:rsidRPr="009F4E76" w:rsidRDefault="003562EE" w:rsidP="003562EE">
      <w:pPr>
        <w:autoSpaceDE w:val="0"/>
        <w:autoSpaceDN w:val="0"/>
        <w:adjustRightInd w:val="0"/>
        <w:ind w:left="-284"/>
        <w:jc w:val="both"/>
        <w:rPr>
          <w:rFonts w:asciiTheme="minorHAnsi" w:hAnsiTheme="minorHAnsi" w:cstheme="minorHAnsi"/>
          <w:color w:val="000000"/>
        </w:rPr>
      </w:pPr>
      <w:r w:rsidRPr="009F4E76">
        <w:rPr>
          <w:rFonts w:asciiTheme="minorHAnsi" w:hAnsiTheme="minorHAnsi" w:cstheme="minorHAnsi"/>
          <w:color w:val="000000"/>
        </w:rPr>
        <w:tab/>
        <w:t xml:space="preserve">Web Alanı Yönetimi Sorumlusu ve Birim/Bölüm Sorumlusu yetkilidir ve ilgili sorumlulukları kabul ettiğini kabul ve beyan etmiştir. </w:t>
      </w:r>
    </w:p>
    <w:p w:rsidR="003562EE" w:rsidRPr="009F4E76" w:rsidRDefault="003562EE" w:rsidP="003562EE">
      <w:pPr>
        <w:numPr>
          <w:ilvl w:val="0"/>
          <w:numId w:val="9"/>
        </w:numPr>
        <w:ind w:left="426" w:hanging="426"/>
        <w:jc w:val="both"/>
        <w:rPr>
          <w:rFonts w:asciiTheme="minorHAnsi" w:hAnsiTheme="minorHAnsi" w:cstheme="minorHAnsi"/>
          <w:color w:val="000000"/>
        </w:rPr>
      </w:pPr>
      <w:r w:rsidRPr="009F4E76">
        <w:rPr>
          <w:rFonts w:asciiTheme="minorHAnsi" w:hAnsiTheme="minorHAnsi" w:cstheme="minorHAnsi"/>
        </w:rPr>
        <w:t>Web alanı yönetim sorumlusu tüm bu maddeleri daha sonra hiçbir itiraza mahal vermeyecek şekilde okuduğunu, kabul ve taahhüt etmiştir.</w:t>
      </w:r>
    </w:p>
    <w:p w:rsidR="003562EE" w:rsidRPr="009F4E76" w:rsidRDefault="003562EE" w:rsidP="003562EE">
      <w:pPr>
        <w:numPr>
          <w:ilvl w:val="0"/>
          <w:numId w:val="9"/>
        </w:numPr>
        <w:autoSpaceDE w:val="0"/>
        <w:autoSpaceDN w:val="0"/>
        <w:adjustRightInd w:val="0"/>
        <w:ind w:left="426" w:hanging="426"/>
        <w:jc w:val="both"/>
        <w:rPr>
          <w:rFonts w:asciiTheme="minorHAnsi" w:hAnsiTheme="minorHAnsi" w:cstheme="minorHAnsi"/>
          <w:color w:val="000000"/>
          <w:sz w:val="24"/>
          <w:szCs w:val="24"/>
        </w:rPr>
      </w:pPr>
      <w:r w:rsidRPr="009F4E76">
        <w:rPr>
          <w:rFonts w:asciiTheme="minorHAnsi" w:hAnsiTheme="minorHAnsi" w:cstheme="minorHAnsi"/>
          <w:color w:val="000000"/>
        </w:rPr>
        <w:t xml:space="preserve">Birim/Bölüm Sorumlusu, yukarıdaki sözleşmede bahsedilen maddeleri ve gerekli bilgileri Web </w:t>
      </w:r>
      <w:proofErr w:type="gramStart"/>
      <w:r w:rsidRPr="009F4E76">
        <w:rPr>
          <w:rFonts w:asciiTheme="minorHAnsi" w:hAnsiTheme="minorHAnsi" w:cstheme="minorHAnsi"/>
          <w:color w:val="000000"/>
        </w:rPr>
        <w:t>Alanı  Yönetim</w:t>
      </w:r>
      <w:proofErr w:type="gramEnd"/>
      <w:r w:rsidRPr="009F4E76">
        <w:rPr>
          <w:rFonts w:asciiTheme="minorHAnsi" w:hAnsiTheme="minorHAnsi" w:cstheme="minorHAnsi"/>
          <w:color w:val="000000"/>
        </w:rPr>
        <w:t xml:space="preserve"> Sorumlusuna verilmesini kabul etmiştir.</w:t>
      </w:r>
    </w:p>
    <w:p w:rsidR="003562EE" w:rsidRPr="009F4E76" w:rsidRDefault="003562EE" w:rsidP="003562EE">
      <w:pPr>
        <w:numPr>
          <w:ilvl w:val="0"/>
          <w:numId w:val="9"/>
        </w:numPr>
        <w:autoSpaceDE w:val="0"/>
        <w:autoSpaceDN w:val="0"/>
        <w:adjustRightInd w:val="0"/>
        <w:ind w:left="426" w:hanging="426"/>
        <w:jc w:val="both"/>
        <w:rPr>
          <w:rFonts w:asciiTheme="minorHAnsi" w:hAnsiTheme="minorHAnsi" w:cstheme="minorHAnsi"/>
          <w:color w:val="000000"/>
          <w:sz w:val="24"/>
          <w:szCs w:val="24"/>
        </w:rPr>
      </w:pPr>
      <w:r w:rsidRPr="009F4E76">
        <w:rPr>
          <w:rFonts w:asciiTheme="minorHAnsi" w:hAnsiTheme="minorHAnsi" w:cstheme="minorHAnsi"/>
        </w:rPr>
        <w:t xml:space="preserve">Web alanı yönetim sorumlusu ve </w:t>
      </w:r>
      <w:r w:rsidRPr="009F4E76">
        <w:rPr>
          <w:rFonts w:asciiTheme="minorHAnsi" w:hAnsiTheme="minorHAnsi" w:cstheme="minorHAnsi"/>
          <w:color w:val="000000"/>
        </w:rPr>
        <w:t>Birim/Bölüm Sorumlusu</w:t>
      </w:r>
      <w:r w:rsidRPr="009F4E76">
        <w:rPr>
          <w:rFonts w:asciiTheme="minorHAnsi" w:hAnsiTheme="minorHAnsi" w:cstheme="minorHAnsi"/>
        </w:rPr>
        <w:t xml:space="preserve">nun yetkilendirdiği diğer kişilerden ve yapılacak iş ve işlemlerden yine aşağıda ismi verilen kişi/kişiler sorumludur. Bu sorumluluğu okuduğunu, kabul ve taahhüt etmişlerdir. </w:t>
      </w:r>
    </w:p>
    <w:p w:rsidR="003562EE" w:rsidRPr="009F4E76" w:rsidRDefault="003562EE" w:rsidP="003562EE">
      <w:pPr>
        <w:autoSpaceDE w:val="0"/>
        <w:autoSpaceDN w:val="0"/>
        <w:adjustRightInd w:val="0"/>
        <w:rPr>
          <w:rFonts w:asciiTheme="minorHAnsi" w:hAnsiTheme="minorHAnsi" w:cstheme="minorHAnsi"/>
          <w:color w:val="000000"/>
          <w:sz w:val="24"/>
          <w:szCs w:val="24"/>
        </w:rPr>
      </w:pPr>
    </w:p>
    <w:p w:rsidR="009F4E76" w:rsidRPr="009F4E76" w:rsidRDefault="009F4E76" w:rsidP="009F4E76">
      <w:pPr>
        <w:widowControl w:val="0"/>
        <w:tabs>
          <w:tab w:val="left" w:pos="1197"/>
        </w:tabs>
        <w:ind w:left="709"/>
        <w:jc w:val="both"/>
        <w:rPr>
          <w:rFonts w:asciiTheme="minorHAnsi" w:hAnsiTheme="minorHAnsi" w:cstheme="minorHAnsi"/>
          <w:b/>
          <w:bCs/>
          <w:szCs w:val="22"/>
        </w:rPr>
      </w:pPr>
    </w:p>
    <w:p w:rsidR="009F4E76" w:rsidRPr="009F4E76" w:rsidRDefault="009F4E76" w:rsidP="009F4E76">
      <w:pPr>
        <w:widowControl w:val="0"/>
        <w:tabs>
          <w:tab w:val="left" w:pos="1197"/>
        </w:tabs>
        <w:ind w:left="709"/>
        <w:jc w:val="both"/>
        <w:rPr>
          <w:rFonts w:asciiTheme="minorHAnsi" w:hAnsiTheme="minorHAnsi" w:cstheme="minorHAnsi"/>
          <w:b/>
          <w:bCs/>
          <w:szCs w:val="22"/>
        </w:rPr>
      </w:pPr>
      <w:r w:rsidRPr="009F4E76">
        <w:rPr>
          <w:rFonts w:asciiTheme="minorHAnsi" w:hAnsiTheme="minorHAnsi" w:cstheme="minorHAnsi"/>
          <w:b/>
          <w:bCs/>
          <w:szCs w:val="22"/>
        </w:rPr>
        <w:t>Bilgi İşlem Daire Başkanlığı Tarafından Açılan;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475"/>
      </w:tblGrid>
      <w:tr w:rsidR="009F4E76" w:rsidRPr="009F4E76" w:rsidTr="00FE46B4">
        <w:trPr>
          <w:trHeight w:val="436"/>
        </w:trPr>
        <w:tc>
          <w:tcPr>
            <w:tcW w:w="4395" w:type="dxa"/>
            <w:shd w:val="clear" w:color="auto" w:fill="auto"/>
          </w:tcPr>
          <w:p w:rsidR="009F4E76" w:rsidRPr="009F4E76" w:rsidRDefault="009F4E76" w:rsidP="00E265E0">
            <w:pPr>
              <w:widowControl w:val="0"/>
              <w:tabs>
                <w:tab w:val="left" w:pos="1197"/>
              </w:tabs>
              <w:jc w:val="both"/>
              <w:rPr>
                <w:rFonts w:asciiTheme="minorHAnsi" w:hAnsiTheme="minorHAnsi" w:cstheme="minorHAnsi"/>
                <w:b/>
                <w:bCs/>
                <w:szCs w:val="22"/>
              </w:rPr>
            </w:pPr>
          </w:p>
          <w:p w:rsidR="009F4E76" w:rsidRPr="009F4E76" w:rsidRDefault="009F4E76" w:rsidP="00E265E0">
            <w:pPr>
              <w:pStyle w:val="Default"/>
              <w:jc w:val="both"/>
              <w:rPr>
                <w:rFonts w:asciiTheme="minorHAnsi" w:hAnsiTheme="minorHAnsi" w:cstheme="minorHAnsi"/>
                <w:b/>
                <w:bCs/>
                <w:snapToGrid w:val="0"/>
                <w:color w:val="auto"/>
                <w:sz w:val="22"/>
                <w:szCs w:val="22"/>
                <w:lang w:eastAsia="tr-TR"/>
              </w:rPr>
            </w:pPr>
            <w:r w:rsidRPr="009F4E76">
              <w:rPr>
                <w:rFonts w:asciiTheme="minorHAnsi" w:hAnsiTheme="minorHAnsi" w:cstheme="minorHAnsi"/>
                <w:b/>
                <w:bCs/>
                <w:snapToGrid w:val="0"/>
                <w:color w:val="auto"/>
                <w:sz w:val="22"/>
                <w:szCs w:val="22"/>
                <w:lang w:eastAsia="tr-TR"/>
              </w:rPr>
              <w:t xml:space="preserve">Talep edilen Web alanı adresi: </w:t>
            </w:r>
          </w:p>
          <w:p w:rsidR="009F4E76" w:rsidRPr="009F4E76" w:rsidRDefault="009F4E76" w:rsidP="00E265E0">
            <w:pPr>
              <w:widowControl w:val="0"/>
              <w:tabs>
                <w:tab w:val="left" w:pos="1197"/>
              </w:tabs>
              <w:jc w:val="both"/>
              <w:rPr>
                <w:rFonts w:asciiTheme="minorHAnsi" w:hAnsiTheme="minorHAnsi" w:cstheme="minorHAnsi"/>
                <w:b/>
                <w:bCs/>
                <w:szCs w:val="22"/>
              </w:rPr>
            </w:pPr>
          </w:p>
        </w:tc>
        <w:tc>
          <w:tcPr>
            <w:tcW w:w="4524" w:type="dxa"/>
            <w:shd w:val="clear" w:color="auto" w:fill="auto"/>
            <w:vAlign w:val="center"/>
          </w:tcPr>
          <w:p w:rsidR="009F4E76" w:rsidRPr="009F4E76" w:rsidRDefault="009F4E76" w:rsidP="00FE46B4">
            <w:pPr>
              <w:autoSpaceDE w:val="0"/>
              <w:autoSpaceDN w:val="0"/>
              <w:adjustRightInd w:val="0"/>
              <w:ind w:left="426"/>
              <w:jc w:val="center"/>
              <w:rPr>
                <w:rFonts w:asciiTheme="minorHAnsi" w:hAnsiTheme="minorHAnsi" w:cstheme="minorHAnsi"/>
                <w:color w:val="000000"/>
                <w:sz w:val="24"/>
                <w:szCs w:val="24"/>
              </w:rPr>
            </w:pPr>
            <w:r w:rsidRPr="009F4E76">
              <w:rPr>
                <w:rFonts w:asciiTheme="minorHAnsi" w:hAnsiTheme="minorHAnsi" w:cstheme="minorHAnsi"/>
                <w:b/>
                <w:color w:val="000000"/>
                <w:szCs w:val="22"/>
              </w:rPr>
              <w:t>http://</w:t>
            </w:r>
            <w:r w:rsidR="00FE46B4" w:rsidRPr="009F4E76">
              <w:rPr>
                <w:rFonts w:asciiTheme="minorHAnsi" w:hAnsiTheme="minorHAnsi" w:cstheme="minorHAnsi"/>
                <w:b/>
                <w:color w:val="000000"/>
                <w:szCs w:val="22"/>
              </w:rPr>
              <w:t xml:space="preserve"> </w:t>
            </w:r>
            <w:proofErr w:type="gramStart"/>
            <w:r w:rsidR="00FE46B4" w:rsidRPr="009F4E76">
              <w:rPr>
                <w:rFonts w:asciiTheme="minorHAnsi" w:hAnsiTheme="minorHAnsi" w:cstheme="minorHAnsi"/>
                <w:b/>
                <w:color w:val="000000"/>
                <w:szCs w:val="22"/>
              </w:rPr>
              <w:t>…….....</w:t>
            </w:r>
            <w:proofErr w:type="gramEnd"/>
            <w:r w:rsidR="00FE46B4">
              <w:rPr>
                <w:rFonts w:asciiTheme="minorHAnsi" w:hAnsiTheme="minorHAnsi" w:cstheme="minorHAnsi"/>
                <w:b/>
                <w:color w:val="000000"/>
                <w:szCs w:val="22"/>
              </w:rPr>
              <w:t xml:space="preserve"> </w:t>
            </w:r>
            <w:r w:rsidRPr="009F4E76">
              <w:rPr>
                <w:rFonts w:asciiTheme="minorHAnsi" w:hAnsiTheme="minorHAnsi" w:cstheme="minorHAnsi"/>
                <w:b/>
                <w:color w:val="000000"/>
                <w:szCs w:val="22"/>
              </w:rPr>
              <w:t>www.trabzon.edu.tr/</w:t>
            </w:r>
          </w:p>
        </w:tc>
      </w:tr>
      <w:tr w:rsidR="009F4E76" w:rsidRPr="009F4E76" w:rsidTr="00FE46B4">
        <w:trPr>
          <w:trHeight w:val="368"/>
        </w:trPr>
        <w:tc>
          <w:tcPr>
            <w:tcW w:w="4395" w:type="dxa"/>
            <w:shd w:val="clear" w:color="auto" w:fill="auto"/>
          </w:tcPr>
          <w:p w:rsidR="009F4E76" w:rsidRPr="009F4E76" w:rsidRDefault="009F4E76" w:rsidP="00E265E0">
            <w:pPr>
              <w:widowControl w:val="0"/>
              <w:tabs>
                <w:tab w:val="left" w:pos="1197"/>
              </w:tabs>
              <w:jc w:val="both"/>
              <w:rPr>
                <w:rFonts w:asciiTheme="minorHAnsi" w:hAnsiTheme="minorHAnsi" w:cstheme="minorHAnsi"/>
                <w:b/>
                <w:bCs/>
                <w:szCs w:val="22"/>
              </w:rPr>
            </w:pPr>
          </w:p>
          <w:p w:rsidR="009F4E76" w:rsidRPr="009F4E76" w:rsidRDefault="009F4E76" w:rsidP="00E265E0">
            <w:pPr>
              <w:pStyle w:val="Default"/>
              <w:jc w:val="both"/>
              <w:rPr>
                <w:rFonts w:asciiTheme="minorHAnsi" w:hAnsiTheme="minorHAnsi" w:cstheme="minorHAnsi"/>
                <w:b/>
                <w:bCs/>
                <w:snapToGrid w:val="0"/>
                <w:color w:val="auto"/>
                <w:sz w:val="22"/>
                <w:szCs w:val="22"/>
                <w:lang w:eastAsia="tr-TR"/>
              </w:rPr>
            </w:pPr>
            <w:r w:rsidRPr="009F4E76">
              <w:rPr>
                <w:rFonts w:asciiTheme="minorHAnsi" w:hAnsiTheme="minorHAnsi" w:cstheme="minorHAnsi"/>
                <w:b/>
                <w:bCs/>
                <w:snapToGrid w:val="0"/>
                <w:color w:val="auto"/>
                <w:sz w:val="22"/>
                <w:szCs w:val="22"/>
                <w:lang w:eastAsia="tr-TR"/>
              </w:rPr>
              <w:t xml:space="preserve">Verilen Web alanı adresi: </w:t>
            </w:r>
          </w:p>
          <w:p w:rsidR="009F4E76" w:rsidRPr="009F4E76" w:rsidRDefault="009F4E76" w:rsidP="00E265E0">
            <w:pPr>
              <w:widowControl w:val="0"/>
              <w:tabs>
                <w:tab w:val="left" w:pos="1197"/>
              </w:tabs>
              <w:jc w:val="both"/>
              <w:rPr>
                <w:rFonts w:asciiTheme="minorHAnsi" w:hAnsiTheme="minorHAnsi" w:cstheme="minorHAnsi"/>
                <w:b/>
                <w:bCs/>
                <w:szCs w:val="22"/>
              </w:rPr>
            </w:pPr>
          </w:p>
        </w:tc>
        <w:tc>
          <w:tcPr>
            <w:tcW w:w="4524" w:type="dxa"/>
            <w:shd w:val="clear" w:color="auto" w:fill="auto"/>
            <w:vAlign w:val="center"/>
          </w:tcPr>
          <w:p w:rsidR="00FE46B4" w:rsidRDefault="00FE46B4" w:rsidP="00FE46B4">
            <w:pPr>
              <w:widowControl w:val="0"/>
              <w:tabs>
                <w:tab w:val="left" w:pos="1197"/>
              </w:tabs>
              <w:jc w:val="center"/>
              <w:rPr>
                <w:rFonts w:asciiTheme="minorHAnsi" w:hAnsiTheme="minorHAnsi" w:cstheme="minorHAnsi"/>
                <w:b/>
                <w:bCs/>
                <w:szCs w:val="22"/>
              </w:rPr>
            </w:pPr>
          </w:p>
          <w:p w:rsidR="009F4E76" w:rsidRPr="009F4E76" w:rsidRDefault="00FE46B4" w:rsidP="00FE46B4">
            <w:pPr>
              <w:widowControl w:val="0"/>
              <w:tabs>
                <w:tab w:val="left" w:pos="1197"/>
              </w:tabs>
              <w:jc w:val="center"/>
              <w:rPr>
                <w:rFonts w:asciiTheme="minorHAnsi" w:hAnsiTheme="minorHAnsi" w:cstheme="minorHAnsi"/>
                <w:b/>
                <w:bCs/>
                <w:szCs w:val="22"/>
              </w:rPr>
            </w:pPr>
            <w:r w:rsidRPr="009F4E76">
              <w:rPr>
                <w:rFonts w:asciiTheme="minorHAnsi" w:hAnsiTheme="minorHAnsi" w:cstheme="minorHAnsi"/>
                <w:b/>
                <w:color w:val="000000"/>
                <w:szCs w:val="22"/>
              </w:rPr>
              <w:t xml:space="preserve">http:// </w:t>
            </w:r>
            <w:proofErr w:type="gramStart"/>
            <w:r w:rsidRPr="009F4E76">
              <w:rPr>
                <w:rFonts w:asciiTheme="minorHAnsi" w:hAnsiTheme="minorHAnsi" w:cstheme="minorHAnsi"/>
                <w:b/>
                <w:color w:val="000000"/>
                <w:szCs w:val="22"/>
              </w:rPr>
              <w:t>…….....</w:t>
            </w:r>
            <w:proofErr w:type="gramEnd"/>
            <w:r>
              <w:rPr>
                <w:rFonts w:asciiTheme="minorHAnsi" w:hAnsiTheme="minorHAnsi" w:cstheme="minorHAnsi"/>
                <w:b/>
                <w:color w:val="000000"/>
                <w:szCs w:val="22"/>
              </w:rPr>
              <w:t xml:space="preserve"> </w:t>
            </w:r>
            <w:r w:rsidRPr="009F4E76">
              <w:rPr>
                <w:rFonts w:asciiTheme="minorHAnsi" w:hAnsiTheme="minorHAnsi" w:cstheme="minorHAnsi"/>
                <w:b/>
                <w:color w:val="000000"/>
                <w:szCs w:val="22"/>
              </w:rPr>
              <w:t>www.trabzon.edu.tr/</w:t>
            </w:r>
          </w:p>
        </w:tc>
      </w:tr>
    </w:tbl>
    <w:p w:rsidR="009F4E76" w:rsidRPr="009F4E76" w:rsidRDefault="009F4E76" w:rsidP="009F4E76">
      <w:pPr>
        <w:widowControl w:val="0"/>
        <w:tabs>
          <w:tab w:val="left" w:pos="1197"/>
        </w:tabs>
        <w:ind w:left="709"/>
        <w:jc w:val="both"/>
        <w:rPr>
          <w:rFonts w:asciiTheme="minorHAnsi" w:hAnsiTheme="minorHAnsi" w:cstheme="minorHAnsi"/>
          <w:szCs w:val="22"/>
          <w:lang w:bidi="tr-TR"/>
        </w:rPr>
      </w:pPr>
    </w:p>
    <w:p w:rsidR="009F4E76" w:rsidRPr="009F4E76" w:rsidRDefault="009F4E76" w:rsidP="009F4E76">
      <w:pPr>
        <w:widowControl w:val="0"/>
        <w:tabs>
          <w:tab w:val="left" w:pos="1197"/>
        </w:tabs>
        <w:ind w:left="709"/>
        <w:jc w:val="both"/>
        <w:rPr>
          <w:rFonts w:asciiTheme="minorHAnsi" w:hAnsiTheme="minorHAnsi" w:cstheme="minorHAnsi"/>
          <w:szCs w:val="22"/>
          <w:lang w:bidi="tr-TR"/>
        </w:rPr>
      </w:pPr>
    </w:p>
    <w:tbl>
      <w:tblPr>
        <w:tblW w:w="9640" w:type="dxa"/>
        <w:tblInd w:w="212" w:type="dxa"/>
        <w:tblCellMar>
          <w:left w:w="70" w:type="dxa"/>
          <w:right w:w="70" w:type="dxa"/>
        </w:tblCellMar>
        <w:tblLook w:val="04A0" w:firstRow="1" w:lastRow="0" w:firstColumn="1" w:lastColumn="0" w:noHBand="0" w:noVBand="1"/>
      </w:tblPr>
      <w:tblGrid>
        <w:gridCol w:w="3686"/>
        <w:gridCol w:w="2552"/>
        <w:gridCol w:w="202"/>
        <w:gridCol w:w="3200"/>
      </w:tblGrid>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 xml:space="preserve">                        İmza</w:t>
            </w:r>
          </w:p>
        </w:tc>
        <w:tc>
          <w:tcPr>
            <w:tcW w:w="5954" w:type="dxa"/>
            <w:gridSpan w:val="3"/>
            <w:shd w:val="clear" w:color="auto" w:fill="auto"/>
            <w:noWrap/>
            <w:vAlign w:val="bottom"/>
          </w:tcPr>
          <w:p w:rsidR="009F4E76" w:rsidRPr="009F4E76" w:rsidRDefault="009F4E76" w:rsidP="00E265E0">
            <w:pPr>
              <w:jc w:val="center"/>
              <w:rPr>
                <w:rFonts w:asciiTheme="minorHAnsi" w:hAnsiTheme="minorHAnsi" w:cstheme="minorHAnsi"/>
                <w:b/>
                <w:bCs/>
                <w:szCs w:val="22"/>
              </w:rPr>
            </w:pPr>
            <w:r w:rsidRPr="009F4E76">
              <w:rPr>
                <w:rFonts w:asciiTheme="minorHAnsi" w:hAnsiTheme="minorHAnsi" w:cstheme="minorHAnsi"/>
                <w:b/>
                <w:bCs/>
                <w:szCs w:val="22"/>
              </w:rPr>
              <w:t xml:space="preserve">           İmza</w:t>
            </w:r>
          </w:p>
          <w:p w:rsidR="009F4E76" w:rsidRPr="009F4E76" w:rsidRDefault="009F4E76" w:rsidP="00E265E0">
            <w:pPr>
              <w:jc w:val="center"/>
              <w:rPr>
                <w:rFonts w:asciiTheme="minorHAnsi" w:hAnsiTheme="minorHAnsi" w:cstheme="minorHAnsi"/>
                <w:b/>
                <w:bCs/>
                <w:szCs w:val="22"/>
              </w:rPr>
            </w:pPr>
          </w:p>
        </w:tc>
      </w:tr>
      <w:tr w:rsidR="009F4E76" w:rsidRPr="009F4E76" w:rsidTr="00E265E0">
        <w:trPr>
          <w:trHeight w:val="360"/>
        </w:trPr>
        <w:tc>
          <w:tcPr>
            <w:tcW w:w="3686" w:type="dxa"/>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 xml:space="preserve">             </w:t>
            </w:r>
          </w:p>
        </w:tc>
        <w:tc>
          <w:tcPr>
            <w:tcW w:w="5954" w:type="dxa"/>
            <w:gridSpan w:val="3"/>
            <w:shd w:val="clear" w:color="auto" w:fill="auto"/>
            <w:noWrap/>
            <w:vAlign w:val="bottom"/>
            <w:hideMark/>
          </w:tcPr>
          <w:p w:rsidR="009F4E76" w:rsidRPr="009F4E76" w:rsidRDefault="009F4E76" w:rsidP="00E265E0">
            <w:pPr>
              <w:rPr>
                <w:rFonts w:asciiTheme="minorHAnsi" w:hAnsiTheme="minorHAnsi" w:cstheme="minorHAnsi"/>
                <w:b/>
                <w:bCs/>
                <w:szCs w:val="22"/>
              </w:rPr>
            </w:pPr>
            <w:r w:rsidRPr="009F4E76">
              <w:rPr>
                <w:rFonts w:asciiTheme="minorHAnsi" w:hAnsiTheme="minorHAnsi" w:cstheme="minorHAnsi"/>
                <w:b/>
                <w:bCs/>
                <w:szCs w:val="22"/>
              </w:rPr>
              <w:t>Başvuru Sahibi</w:t>
            </w: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 xml:space="preserve">                   Adı Soyadı</w:t>
            </w:r>
          </w:p>
        </w:tc>
        <w:tc>
          <w:tcPr>
            <w:tcW w:w="2552" w:type="dxa"/>
            <w:shd w:val="clear" w:color="auto" w:fill="auto"/>
            <w:noWrap/>
            <w:vAlign w:val="bottom"/>
            <w:hideMark/>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Adı Soyadı</w:t>
            </w:r>
          </w:p>
        </w:tc>
        <w:tc>
          <w:tcPr>
            <w:tcW w:w="202" w:type="dxa"/>
            <w:shd w:val="clear" w:color="auto" w:fill="auto"/>
            <w:noWrap/>
            <w:vAlign w:val="bottom"/>
            <w:hideMark/>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bottom w:val="dotted" w:sz="4" w:space="0" w:color="auto"/>
            </w:tcBorders>
            <w:shd w:val="clear" w:color="auto" w:fill="auto"/>
            <w:noWrap/>
            <w:vAlign w:val="bottom"/>
            <w:hideMark/>
          </w:tcPr>
          <w:p w:rsidR="009F4E76" w:rsidRPr="009F4E76" w:rsidRDefault="009F4E76" w:rsidP="00E265E0">
            <w:pPr>
              <w:jc w:val="both"/>
              <w:rPr>
                <w:rFonts w:asciiTheme="minorHAnsi" w:hAnsiTheme="minorHAnsi" w:cstheme="minorHAnsi"/>
                <w:szCs w:val="22"/>
              </w:rPr>
            </w:pP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Unvanı</w:t>
            </w:r>
          </w:p>
        </w:tc>
        <w:tc>
          <w:tcPr>
            <w:tcW w:w="202" w:type="dxa"/>
            <w:shd w:val="clear" w:color="auto" w:fill="auto"/>
            <w:noWrap/>
            <w:vAlign w:val="bottom"/>
            <w:hideMark/>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rsidR="009F4E76" w:rsidRPr="009F4E76" w:rsidRDefault="009F4E76" w:rsidP="00E265E0">
            <w:pPr>
              <w:jc w:val="both"/>
              <w:rPr>
                <w:rFonts w:asciiTheme="minorHAnsi" w:hAnsiTheme="minorHAnsi" w:cstheme="minorHAnsi"/>
                <w:szCs w:val="22"/>
              </w:rPr>
            </w:pP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 xml:space="preserve">     Teslim Eden BİDB Personeli</w:t>
            </w:r>
          </w:p>
        </w:tc>
        <w:tc>
          <w:tcPr>
            <w:tcW w:w="2552" w:type="dxa"/>
            <w:shd w:val="clear" w:color="auto" w:fill="auto"/>
            <w:noWrap/>
            <w:vAlign w:val="bottom"/>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Görevi</w:t>
            </w:r>
          </w:p>
        </w:tc>
        <w:tc>
          <w:tcPr>
            <w:tcW w:w="202" w:type="dxa"/>
            <w:shd w:val="clear" w:color="auto" w:fill="auto"/>
            <w:noWrap/>
            <w:vAlign w:val="bottom"/>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sym w:font="Wingdings" w:char="F0A8"/>
            </w:r>
            <w:r w:rsidRPr="009F4E76">
              <w:rPr>
                <w:rFonts w:asciiTheme="minorHAnsi" w:hAnsiTheme="minorHAnsi" w:cstheme="minorHAnsi"/>
                <w:szCs w:val="22"/>
              </w:rPr>
              <w:t xml:space="preserve">Akademik         </w:t>
            </w:r>
            <w:r w:rsidRPr="009F4E76">
              <w:rPr>
                <w:rFonts w:asciiTheme="minorHAnsi" w:hAnsiTheme="minorHAnsi" w:cstheme="minorHAnsi"/>
                <w:szCs w:val="22"/>
              </w:rPr>
              <w:sym w:font="Wingdings" w:char="F0A8"/>
            </w:r>
            <w:r w:rsidRPr="009F4E76">
              <w:rPr>
                <w:rFonts w:asciiTheme="minorHAnsi" w:hAnsiTheme="minorHAnsi" w:cstheme="minorHAnsi"/>
                <w:szCs w:val="22"/>
              </w:rPr>
              <w:t xml:space="preserve"> İdari</w:t>
            </w: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Birimi</w:t>
            </w:r>
          </w:p>
        </w:tc>
        <w:tc>
          <w:tcPr>
            <w:tcW w:w="202" w:type="dxa"/>
            <w:shd w:val="clear" w:color="auto" w:fill="auto"/>
            <w:noWrap/>
            <w:vAlign w:val="bottom"/>
            <w:hideMark/>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rsidR="009F4E76" w:rsidRPr="009F4E76" w:rsidRDefault="009F4E76" w:rsidP="00E265E0">
            <w:pPr>
              <w:jc w:val="both"/>
              <w:rPr>
                <w:rFonts w:asciiTheme="minorHAnsi" w:hAnsiTheme="minorHAnsi" w:cstheme="minorHAnsi"/>
                <w:szCs w:val="22"/>
              </w:rPr>
            </w:pP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İş Telefonu &amp; İç Hat No</w:t>
            </w:r>
          </w:p>
        </w:tc>
        <w:tc>
          <w:tcPr>
            <w:tcW w:w="202" w:type="dxa"/>
            <w:shd w:val="clear" w:color="auto" w:fill="auto"/>
            <w:noWrap/>
            <w:vAlign w:val="bottom"/>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tcPr>
          <w:p w:rsidR="009F4E76" w:rsidRPr="009F4E76" w:rsidRDefault="009F4E76" w:rsidP="00E265E0">
            <w:pPr>
              <w:jc w:val="both"/>
              <w:rPr>
                <w:rFonts w:asciiTheme="minorHAnsi" w:hAnsiTheme="minorHAnsi" w:cstheme="minorHAnsi"/>
                <w:szCs w:val="22"/>
              </w:rPr>
            </w:pPr>
          </w:p>
        </w:tc>
      </w:tr>
      <w:tr w:rsidR="009F4E76" w:rsidRPr="009F4E76" w:rsidTr="00E265E0">
        <w:trPr>
          <w:trHeight w:val="300"/>
        </w:trPr>
        <w:tc>
          <w:tcPr>
            <w:tcW w:w="3686" w:type="dxa"/>
          </w:tcPr>
          <w:p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Başvuru Tarihi</w:t>
            </w:r>
          </w:p>
        </w:tc>
        <w:tc>
          <w:tcPr>
            <w:tcW w:w="202" w:type="dxa"/>
            <w:shd w:val="clear" w:color="auto" w:fill="auto"/>
            <w:noWrap/>
            <w:vAlign w:val="bottom"/>
            <w:hideMark/>
          </w:tcPr>
          <w:p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rsidR="009F4E76" w:rsidRPr="009F4E76" w:rsidRDefault="009F4E76" w:rsidP="00E265E0">
            <w:pPr>
              <w:jc w:val="both"/>
              <w:rPr>
                <w:rFonts w:asciiTheme="minorHAnsi" w:hAnsiTheme="minorHAnsi" w:cstheme="minorHAnsi"/>
                <w:szCs w:val="22"/>
              </w:rPr>
            </w:pPr>
          </w:p>
        </w:tc>
      </w:tr>
    </w:tbl>
    <w:p w:rsidR="009F4E76" w:rsidRPr="009F4E76" w:rsidRDefault="009F4E76" w:rsidP="009F4E76">
      <w:pPr>
        <w:widowControl w:val="0"/>
        <w:tabs>
          <w:tab w:val="left" w:pos="1197"/>
        </w:tabs>
        <w:ind w:left="709"/>
        <w:jc w:val="both"/>
        <w:rPr>
          <w:rFonts w:asciiTheme="minorHAnsi" w:hAnsiTheme="minorHAnsi" w:cstheme="minorHAnsi"/>
          <w:szCs w:val="22"/>
          <w:lang w:bidi="tr-TR"/>
        </w:rPr>
      </w:pPr>
    </w:p>
    <w:p w:rsidR="009F4E76" w:rsidRPr="009F4E76" w:rsidRDefault="009F4E76" w:rsidP="003562EE">
      <w:pPr>
        <w:autoSpaceDE w:val="0"/>
        <w:autoSpaceDN w:val="0"/>
        <w:adjustRightInd w:val="0"/>
        <w:rPr>
          <w:rFonts w:asciiTheme="minorHAnsi" w:hAnsiTheme="minorHAnsi" w:cstheme="minorHAnsi"/>
          <w:color w:val="000000"/>
          <w:sz w:val="24"/>
          <w:szCs w:val="24"/>
        </w:rPr>
      </w:pPr>
    </w:p>
    <w:p w:rsidR="00AB34DB" w:rsidRDefault="000C049D" w:rsidP="00625975">
      <w:pPr>
        <w:tabs>
          <w:tab w:val="left" w:pos="4200"/>
        </w:tabs>
        <w:jc w:val="center"/>
        <w:rPr>
          <w:rFonts w:asciiTheme="minorHAnsi" w:hAnsiTheme="minorHAnsi" w:cstheme="minorHAnsi"/>
          <w:sz w:val="24"/>
          <w:szCs w:val="24"/>
        </w:rPr>
      </w:pPr>
      <w:r>
        <w:rPr>
          <w:rFonts w:asciiTheme="minorHAnsi" w:hAnsiTheme="minorHAnsi" w:cstheme="minorHAnsi"/>
          <w:sz w:val="24"/>
          <w:szCs w:val="24"/>
        </w:rPr>
        <w:t>İlgili Birim Amiri</w:t>
      </w:r>
    </w:p>
    <w:p w:rsidR="000C049D" w:rsidRDefault="000C049D" w:rsidP="00625975">
      <w:pPr>
        <w:tabs>
          <w:tab w:val="left" w:pos="4200"/>
        </w:tabs>
        <w:jc w:val="center"/>
        <w:rPr>
          <w:rFonts w:asciiTheme="minorHAnsi" w:hAnsiTheme="minorHAnsi" w:cstheme="minorHAnsi"/>
          <w:sz w:val="24"/>
          <w:szCs w:val="24"/>
        </w:rPr>
      </w:pPr>
      <w:r>
        <w:rPr>
          <w:rFonts w:asciiTheme="minorHAnsi" w:hAnsiTheme="minorHAnsi" w:cstheme="minorHAnsi"/>
          <w:sz w:val="24"/>
          <w:szCs w:val="24"/>
        </w:rPr>
        <w:t>Adı Soyadı</w:t>
      </w:r>
      <w:bookmarkStart w:id="0" w:name="_GoBack"/>
      <w:bookmarkEnd w:id="0"/>
    </w:p>
    <w:p w:rsidR="00AB34DB" w:rsidRPr="009F4E76" w:rsidRDefault="00AB34DB" w:rsidP="00625975">
      <w:pPr>
        <w:tabs>
          <w:tab w:val="left" w:pos="4200"/>
        </w:tabs>
        <w:jc w:val="center"/>
        <w:rPr>
          <w:rFonts w:asciiTheme="minorHAnsi" w:hAnsiTheme="minorHAnsi" w:cstheme="minorHAnsi"/>
          <w:sz w:val="24"/>
          <w:szCs w:val="24"/>
        </w:rPr>
      </w:pPr>
      <w:r>
        <w:rPr>
          <w:rFonts w:asciiTheme="minorHAnsi" w:hAnsiTheme="minorHAnsi" w:cstheme="minorHAnsi"/>
          <w:sz w:val="24"/>
          <w:szCs w:val="24"/>
        </w:rPr>
        <w:t>İmza</w:t>
      </w:r>
    </w:p>
    <w:p w:rsidR="00AB70E6" w:rsidRPr="009F4E76" w:rsidRDefault="00AB70E6" w:rsidP="003562EE">
      <w:pPr>
        <w:rPr>
          <w:rFonts w:asciiTheme="minorHAnsi" w:hAnsiTheme="minorHAnsi" w:cstheme="minorHAnsi"/>
          <w:szCs w:val="22"/>
        </w:rPr>
      </w:pPr>
    </w:p>
    <w:sectPr w:rsidR="00AB70E6" w:rsidRPr="009F4E76" w:rsidSect="00FD252C">
      <w:headerReference w:type="default" r:id="rId9"/>
      <w:footerReference w:type="even" r:id="rId10"/>
      <w:footerReference w:type="default" r:id="rId11"/>
      <w:pgSz w:w="11906" w:h="16838"/>
      <w:pgMar w:top="1646" w:right="1274" w:bottom="993" w:left="1134"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EA" w:rsidRDefault="004267EA" w:rsidP="00151E02">
      <w:r>
        <w:separator/>
      </w:r>
    </w:p>
  </w:endnote>
  <w:endnote w:type="continuationSeparator" w:id="0">
    <w:p w:rsidR="004267EA" w:rsidRDefault="004267EA"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7F" w:rsidRDefault="00BC297F" w:rsidP="00BC297F">
    <w:pPr>
      <w:pStyle w:val="AltBilgi"/>
      <w:jc w:val="center"/>
      <w:rPr>
        <w:rFonts w:asciiTheme="minorHAnsi" w:hAnsiTheme="minorHAnsi" w:cstheme="minorHAnsi"/>
        <w:b/>
      </w:rPr>
    </w:pPr>
    <w:r>
      <w:rPr>
        <w:rFonts w:asciiTheme="minorHAnsi" w:hAnsiTheme="minorHAnsi" w:cstheme="minorHAnsi"/>
        <w:b/>
      </w:rPr>
      <w:t>TRABZON ÜNİVERSİTESİ BİLGİ İŞLEM DAİRESİ BAŞKANLIĞI</w:t>
    </w:r>
  </w:p>
  <w:p w:rsidR="00BC297F" w:rsidRDefault="00BC29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95" w:type="dxa"/>
      <w:tblInd w:w="3397" w:type="dxa"/>
      <w:tblCellMar>
        <w:left w:w="70" w:type="dxa"/>
        <w:right w:w="70" w:type="dxa"/>
      </w:tblCellMar>
      <w:tblLook w:val="04A0" w:firstRow="1" w:lastRow="0" w:firstColumn="1" w:lastColumn="0" w:noHBand="0" w:noVBand="1"/>
    </w:tblPr>
    <w:tblGrid>
      <w:gridCol w:w="3685"/>
      <w:gridCol w:w="2410"/>
    </w:tblGrid>
    <w:tr w:rsidR="00FD252C" w:rsidRPr="00FD252C" w:rsidTr="003B6FCD">
      <w:trPr>
        <w:trHeight w:val="300"/>
      </w:trPr>
      <w:tc>
        <w:tcPr>
          <w:tcW w:w="3685" w:type="dxa"/>
          <w:shd w:val="clear" w:color="auto" w:fill="auto"/>
          <w:noWrap/>
          <w:vAlign w:val="bottom"/>
          <w:hideMark/>
        </w:tcPr>
        <w:p w:rsidR="00FD252C" w:rsidRPr="00FD252C" w:rsidRDefault="00FD252C" w:rsidP="003B6FCD">
          <w:pPr>
            <w:jc w:val="right"/>
            <w:rPr>
              <w:rFonts w:asciiTheme="minorHAnsi" w:hAnsiTheme="minorHAnsi" w:cstheme="minorHAnsi"/>
              <w:snapToGrid/>
              <w:szCs w:val="22"/>
            </w:rPr>
          </w:pPr>
          <w:r w:rsidRPr="00FD252C">
            <w:rPr>
              <w:rFonts w:asciiTheme="minorHAnsi" w:hAnsiTheme="minorHAnsi" w:cstheme="minorHAnsi"/>
              <w:snapToGrid/>
              <w:szCs w:val="22"/>
            </w:rPr>
            <w:t xml:space="preserve">                      BİDB Personeli Paraf</w:t>
          </w:r>
          <w:proofErr w:type="gramStart"/>
          <w:r w:rsidRPr="00FD252C">
            <w:rPr>
              <w:rFonts w:asciiTheme="minorHAnsi" w:hAnsiTheme="minorHAnsi" w:cstheme="minorHAnsi"/>
              <w:snapToGrid/>
              <w:szCs w:val="22"/>
            </w:rPr>
            <w:t>…….</w:t>
          </w:r>
          <w:proofErr w:type="gramEnd"/>
        </w:p>
      </w:tc>
      <w:tc>
        <w:tcPr>
          <w:tcW w:w="2410" w:type="dxa"/>
          <w:shd w:val="clear" w:color="auto" w:fill="auto"/>
          <w:noWrap/>
          <w:vAlign w:val="bottom"/>
          <w:hideMark/>
        </w:tcPr>
        <w:p w:rsidR="00FD252C" w:rsidRPr="00FD252C" w:rsidRDefault="00FD252C" w:rsidP="003B6FCD">
          <w:pPr>
            <w:jc w:val="right"/>
            <w:rPr>
              <w:rFonts w:asciiTheme="minorHAnsi" w:hAnsiTheme="minorHAnsi" w:cstheme="minorHAnsi"/>
              <w:snapToGrid/>
              <w:szCs w:val="22"/>
            </w:rPr>
          </w:pPr>
          <w:r w:rsidRPr="00FD252C">
            <w:rPr>
              <w:rFonts w:asciiTheme="minorHAnsi" w:hAnsiTheme="minorHAnsi" w:cstheme="minorHAnsi"/>
              <w:snapToGrid/>
              <w:szCs w:val="22"/>
            </w:rPr>
            <w:t>Başvuru Sahibi Paraf</w:t>
          </w:r>
          <w:proofErr w:type="gramStart"/>
          <w:r w:rsidRPr="00FD252C">
            <w:rPr>
              <w:rFonts w:asciiTheme="minorHAnsi" w:hAnsiTheme="minorHAnsi" w:cstheme="minorHAnsi"/>
              <w:snapToGrid/>
              <w:szCs w:val="22"/>
            </w:rPr>
            <w:t>…….</w:t>
          </w:r>
          <w:proofErr w:type="gramEnd"/>
        </w:p>
      </w:tc>
    </w:tr>
  </w:tbl>
  <w:p w:rsidR="00B176AE" w:rsidRDefault="00B176AE" w:rsidP="00A34F74">
    <w:pPr>
      <w:pStyle w:val="AltBilgi"/>
      <w:rPr>
        <w:rFonts w:ascii="Cambria" w:hAnsi="Cambria"/>
      </w:rPr>
    </w:pPr>
  </w:p>
  <w:p w:rsidR="00B176AE" w:rsidRDefault="00BC297F" w:rsidP="00BC297F">
    <w:pPr>
      <w:pStyle w:val="AltBilgi"/>
      <w:jc w:val="center"/>
      <w:rPr>
        <w:rFonts w:asciiTheme="minorHAnsi" w:hAnsiTheme="minorHAnsi" w:cstheme="minorHAnsi"/>
        <w:b/>
      </w:rPr>
    </w:pPr>
    <w:r>
      <w:rPr>
        <w:rFonts w:asciiTheme="minorHAnsi" w:hAnsiTheme="minorHAnsi" w:cstheme="minorHAnsi"/>
        <w:b/>
      </w:rPr>
      <w:t>TRABZON ÜNİVERSİTESİ BİLGİ İŞLEM DAİRESİ BAŞKANLIĞI</w:t>
    </w:r>
  </w:p>
  <w:p w:rsidR="00BC297F" w:rsidRPr="00BC297F" w:rsidRDefault="00BC297F" w:rsidP="00BC297F">
    <w:pPr>
      <w:pStyle w:val="AltBilgi"/>
      <w:jc w:val="center"/>
      <w:rPr>
        <w:rFonts w:asciiTheme="minorHAnsi" w:hAnsiTheme="minorHAnsi"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EA" w:rsidRDefault="004267EA" w:rsidP="00151E02">
      <w:r>
        <w:separator/>
      </w:r>
    </w:p>
  </w:footnote>
  <w:footnote w:type="continuationSeparator" w:id="0">
    <w:p w:rsidR="004267EA" w:rsidRDefault="004267EA"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12" w:rsidRPr="00C31FF2" w:rsidRDefault="00FD252C" w:rsidP="00AC6DE5">
    <w:pPr>
      <w:pStyle w:val="stBilgi"/>
      <w:jc w:val="center"/>
      <w:rPr>
        <w:rFonts w:asciiTheme="minorHAnsi" w:hAnsiTheme="minorHAnsi" w:cstheme="minorHAnsi"/>
        <w:b/>
        <w:sz w:val="28"/>
        <w:szCs w:val="28"/>
      </w:rPr>
    </w:pPr>
    <w:r w:rsidRPr="00C31FF2">
      <w:rPr>
        <w:rFonts w:asciiTheme="minorHAnsi" w:hAnsiTheme="minorHAnsi" w:cstheme="minorHAnsi"/>
        <w:b/>
        <w:noProof/>
        <w:sz w:val="28"/>
        <w:szCs w:val="28"/>
        <w:lang w:eastAsia="tr-TR"/>
      </w:rPr>
      <w:drawing>
        <wp:anchor distT="0" distB="0" distL="114300" distR="114300" simplePos="0" relativeHeight="251658240" behindDoc="0" locked="0" layoutInCell="1" allowOverlap="1">
          <wp:simplePos x="0" y="0"/>
          <wp:positionH relativeFrom="column">
            <wp:posOffset>-43815</wp:posOffset>
          </wp:positionH>
          <wp:positionV relativeFrom="paragraph">
            <wp:posOffset>-89535</wp:posOffset>
          </wp:positionV>
          <wp:extent cx="928766" cy="923925"/>
          <wp:effectExtent l="19050" t="0" r="4684" b="0"/>
          <wp:wrapNone/>
          <wp:docPr id="3" name="Resim 3" descr="tru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2 (1)"/>
                  <pic:cNvPicPr>
                    <a:picLocks noChangeAspect="1" noChangeArrowheads="1"/>
                  </pic:cNvPicPr>
                </pic:nvPicPr>
                <pic:blipFill>
                  <a:blip r:embed="rId1"/>
                  <a:srcRect l="13275" t="12790" r="13033" b="13881"/>
                  <a:stretch>
                    <a:fillRect/>
                  </a:stretch>
                </pic:blipFill>
                <pic:spPr bwMode="auto">
                  <a:xfrm>
                    <a:off x="0" y="0"/>
                    <a:ext cx="929462" cy="924617"/>
                  </a:xfrm>
                  <a:prstGeom prst="rect">
                    <a:avLst/>
                  </a:prstGeom>
                  <a:noFill/>
                  <a:ln w="9525">
                    <a:noFill/>
                    <a:miter lim="800000"/>
                    <a:headEnd/>
                    <a:tailEnd/>
                  </a:ln>
                </pic:spPr>
              </pic:pic>
            </a:graphicData>
          </a:graphic>
        </wp:anchor>
      </w:drawing>
    </w:r>
  </w:p>
  <w:p w:rsidR="00AC6DE5" w:rsidRPr="00C31FF2" w:rsidRDefault="00AC6DE5" w:rsidP="00AC6DE5">
    <w:pPr>
      <w:pStyle w:val="stBilgi"/>
      <w:jc w:val="center"/>
      <w:rPr>
        <w:rFonts w:asciiTheme="minorHAnsi" w:hAnsiTheme="minorHAnsi" w:cstheme="minorHAnsi"/>
        <w:b/>
        <w:sz w:val="28"/>
        <w:szCs w:val="28"/>
      </w:rPr>
    </w:pPr>
    <w:r w:rsidRPr="00C31FF2">
      <w:rPr>
        <w:rFonts w:asciiTheme="minorHAnsi" w:hAnsiTheme="minorHAnsi" w:cstheme="minorHAnsi"/>
        <w:b/>
        <w:sz w:val="28"/>
        <w:szCs w:val="28"/>
      </w:rPr>
      <w:t>TRABZON ÜNİVERSITESI</w:t>
    </w:r>
  </w:p>
  <w:p w:rsidR="00B176AE" w:rsidRPr="00C31FF2" w:rsidRDefault="003562EE" w:rsidP="00AC6DE5">
    <w:pPr>
      <w:pStyle w:val="stBilgi"/>
      <w:jc w:val="center"/>
      <w:rPr>
        <w:rFonts w:asciiTheme="minorHAnsi" w:hAnsiTheme="minorHAnsi" w:cstheme="minorHAnsi"/>
      </w:rPr>
    </w:pPr>
    <w:r w:rsidRPr="00C31FF2">
      <w:rPr>
        <w:rFonts w:asciiTheme="minorHAnsi" w:hAnsiTheme="minorHAnsi" w:cstheme="minorHAnsi"/>
        <w:b/>
        <w:sz w:val="28"/>
        <w:szCs w:val="28"/>
      </w:rPr>
      <w:t xml:space="preserve">WEB ALANI </w:t>
    </w:r>
    <w:r w:rsidR="00AC6DE5" w:rsidRPr="00C31FF2">
      <w:rPr>
        <w:rFonts w:asciiTheme="minorHAnsi" w:hAnsiTheme="minorHAnsi" w:cstheme="minorHAnsi"/>
        <w:b/>
        <w:sz w:val="28"/>
        <w:szCs w:val="28"/>
      </w:rPr>
      <w:t>İSTEK FORMU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A40075"/>
    <w:multiLevelType w:val="hybridMultilevel"/>
    <w:tmpl w:val="B6ECEE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7961985"/>
    <w:multiLevelType w:val="multilevel"/>
    <w:tmpl w:val="623614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225903"/>
    <w:multiLevelType w:val="hybridMultilevel"/>
    <w:tmpl w:val="422E33C6"/>
    <w:lvl w:ilvl="0" w:tplc="564E4942">
      <w:start w:val="1"/>
      <w:numFmt w:val="decimal"/>
      <w:lvlText w:val="%1-"/>
      <w:lvlJc w:val="left"/>
      <w:pPr>
        <w:tabs>
          <w:tab w:val="num" w:pos="1113"/>
        </w:tabs>
        <w:ind w:left="1113" w:hanging="360"/>
      </w:pPr>
      <w:rPr>
        <w:rFonts w:hint="default"/>
      </w:rPr>
    </w:lvl>
    <w:lvl w:ilvl="1" w:tplc="041F0019" w:tentative="1">
      <w:start w:val="1"/>
      <w:numFmt w:val="lowerLetter"/>
      <w:lvlText w:val="%2."/>
      <w:lvlJc w:val="left"/>
      <w:pPr>
        <w:tabs>
          <w:tab w:val="num" w:pos="1833"/>
        </w:tabs>
        <w:ind w:left="1833" w:hanging="360"/>
      </w:pPr>
    </w:lvl>
    <w:lvl w:ilvl="2" w:tplc="041F001B" w:tentative="1">
      <w:start w:val="1"/>
      <w:numFmt w:val="lowerRoman"/>
      <w:lvlText w:val="%3."/>
      <w:lvlJc w:val="right"/>
      <w:pPr>
        <w:tabs>
          <w:tab w:val="num" w:pos="2553"/>
        </w:tabs>
        <w:ind w:left="2553" w:hanging="180"/>
      </w:pPr>
    </w:lvl>
    <w:lvl w:ilvl="3" w:tplc="041F000F" w:tentative="1">
      <w:start w:val="1"/>
      <w:numFmt w:val="decimal"/>
      <w:lvlText w:val="%4."/>
      <w:lvlJc w:val="left"/>
      <w:pPr>
        <w:tabs>
          <w:tab w:val="num" w:pos="3273"/>
        </w:tabs>
        <w:ind w:left="3273" w:hanging="360"/>
      </w:pPr>
    </w:lvl>
    <w:lvl w:ilvl="4" w:tplc="041F0019" w:tentative="1">
      <w:start w:val="1"/>
      <w:numFmt w:val="lowerLetter"/>
      <w:lvlText w:val="%5."/>
      <w:lvlJc w:val="left"/>
      <w:pPr>
        <w:tabs>
          <w:tab w:val="num" w:pos="3993"/>
        </w:tabs>
        <w:ind w:left="3993" w:hanging="360"/>
      </w:pPr>
    </w:lvl>
    <w:lvl w:ilvl="5" w:tplc="041F001B" w:tentative="1">
      <w:start w:val="1"/>
      <w:numFmt w:val="lowerRoman"/>
      <w:lvlText w:val="%6."/>
      <w:lvlJc w:val="right"/>
      <w:pPr>
        <w:tabs>
          <w:tab w:val="num" w:pos="4713"/>
        </w:tabs>
        <w:ind w:left="4713" w:hanging="180"/>
      </w:pPr>
    </w:lvl>
    <w:lvl w:ilvl="6" w:tplc="041F000F" w:tentative="1">
      <w:start w:val="1"/>
      <w:numFmt w:val="decimal"/>
      <w:lvlText w:val="%7."/>
      <w:lvlJc w:val="left"/>
      <w:pPr>
        <w:tabs>
          <w:tab w:val="num" w:pos="5433"/>
        </w:tabs>
        <w:ind w:left="5433" w:hanging="360"/>
      </w:pPr>
    </w:lvl>
    <w:lvl w:ilvl="7" w:tplc="041F0019" w:tentative="1">
      <w:start w:val="1"/>
      <w:numFmt w:val="lowerLetter"/>
      <w:lvlText w:val="%8."/>
      <w:lvlJc w:val="left"/>
      <w:pPr>
        <w:tabs>
          <w:tab w:val="num" w:pos="6153"/>
        </w:tabs>
        <w:ind w:left="6153" w:hanging="360"/>
      </w:pPr>
    </w:lvl>
    <w:lvl w:ilvl="8" w:tplc="041F001B" w:tentative="1">
      <w:start w:val="1"/>
      <w:numFmt w:val="lowerRoman"/>
      <w:lvlText w:val="%9."/>
      <w:lvlJc w:val="right"/>
      <w:pPr>
        <w:tabs>
          <w:tab w:val="num" w:pos="6873"/>
        </w:tabs>
        <w:ind w:left="6873" w:hanging="180"/>
      </w:pPr>
    </w:lvl>
  </w:abstractNum>
  <w:abstractNum w:abstractNumId="4" w15:restartNumberingAfterBreak="0">
    <w:nsid w:val="4BC21D80"/>
    <w:multiLevelType w:val="hybridMultilevel"/>
    <w:tmpl w:val="9CB2D63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5" w15:restartNumberingAfterBreak="0">
    <w:nsid w:val="4E9038BD"/>
    <w:multiLevelType w:val="multilevel"/>
    <w:tmpl w:val="AF3AE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A12C9"/>
    <w:multiLevelType w:val="hybridMultilevel"/>
    <w:tmpl w:val="A5400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22F7108"/>
    <w:multiLevelType w:val="multilevel"/>
    <w:tmpl w:val="0D7485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E21C6F"/>
    <w:multiLevelType w:val="hybridMultilevel"/>
    <w:tmpl w:val="11F2DB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51B6C"/>
    <w:rsid w:val="000808A7"/>
    <w:rsid w:val="00090159"/>
    <w:rsid w:val="000909EF"/>
    <w:rsid w:val="000B1D35"/>
    <w:rsid w:val="000B2628"/>
    <w:rsid w:val="000B4140"/>
    <w:rsid w:val="000B7D9F"/>
    <w:rsid w:val="000C049D"/>
    <w:rsid w:val="000C5CF1"/>
    <w:rsid w:val="000C7C70"/>
    <w:rsid w:val="000E0E11"/>
    <w:rsid w:val="000F5B93"/>
    <w:rsid w:val="00103232"/>
    <w:rsid w:val="0010666D"/>
    <w:rsid w:val="00146ED1"/>
    <w:rsid w:val="00151E02"/>
    <w:rsid w:val="0015340E"/>
    <w:rsid w:val="0017048E"/>
    <w:rsid w:val="0017200F"/>
    <w:rsid w:val="00176EF5"/>
    <w:rsid w:val="00181C47"/>
    <w:rsid w:val="001907B2"/>
    <w:rsid w:val="001919AE"/>
    <w:rsid w:val="001C757E"/>
    <w:rsid w:val="001C7BEE"/>
    <w:rsid w:val="001D2DA3"/>
    <w:rsid w:val="001D5385"/>
    <w:rsid w:val="002278A2"/>
    <w:rsid w:val="00231028"/>
    <w:rsid w:val="00234D19"/>
    <w:rsid w:val="00256D23"/>
    <w:rsid w:val="00265130"/>
    <w:rsid w:val="002714E7"/>
    <w:rsid w:val="00284631"/>
    <w:rsid w:val="00287867"/>
    <w:rsid w:val="00293FE8"/>
    <w:rsid w:val="002A0B19"/>
    <w:rsid w:val="002A16C7"/>
    <w:rsid w:val="002A2397"/>
    <w:rsid w:val="002A55D3"/>
    <w:rsid w:val="002B5D4B"/>
    <w:rsid w:val="002C1651"/>
    <w:rsid w:val="002D6378"/>
    <w:rsid w:val="002E2B65"/>
    <w:rsid w:val="002E2C32"/>
    <w:rsid w:val="002F095D"/>
    <w:rsid w:val="00306984"/>
    <w:rsid w:val="00320C9A"/>
    <w:rsid w:val="00321767"/>
    <w:rsid w:val="0033226C"/>
    <w:rsid w:val="00335A8D"/>
    <w:rsid w:val="00347C83"/>
    <w:rsid w:val="003562EE"/>
    <w:rsid w:val="00397909"/>
    <w:rsid w:val="003B1E80"/>
    <w:rsid w:val="003C404E"/>
    <w:rsid w:val="0040388F"/>
    <w:rsid w:val="004267EA"/>
    <w:rsid w:val="0044085D"/>
    <w:rsid w:val="004440A0"/>
    <w:rsid w:val="00460D18"/>
    <w:rsid w:val="0046148B"/>
    <w:rsid w:val="004958DE"/>
    <w:rsid w:val="004A7969"/>
    <w:rsid w:val="004B29C4"/>
    <w:rsid w:val="004D55AB"/>
    <w:rsid w:val="004F7C12"/>
    <w:rsid w:val="0051628C"/>
    <w:rsid w:val="00525256"/>
    <w:rsid w:val="00525A21"/>
    <w:rsid w:val="00537F3A"/>
    <w:rsid w:val="005426F7"/>
    <w:rsid w:val="00554C1B"/>
    <w:rsid w:val="00561ABE"/>
    <w:rsid w:val="0057220C"/>
    <w:rsid w:val="0058289A"/>
    <w:rsid w:val="00587194"/>
    <w:rsid w:val="005962E7"/>
    <w:rsid w:val="00597E3A"/>
    <w:rsid w:val="005C60E8"/>
    <w:rsid w:val="005D47B0"/>
    <w:rsid w:val="005F46EF"/>
    <w:rsid w:val="00621FAC"/>
    <w:rsid w:val="00623F76"/>
    <w:rsid w:val="00625975"/>
    <w:rsid w:val="0063195E"/>
    <w:rsid w:val="006353B2"/>
    <w:rsid w:val="00640B44"/>
    <w:rsid w:val="00647C93"/>
    <w:rsid w:val="006657D9"/>
    <w:rsid w:val="00666341"/>
    <w:rsid w:val="00681E2D"/>
    <w:rsid w:val="0068317E"/>
    <w:rsid w:val="00690393"/>
    <w:rsid w:val="006928E5"/>
    <w:rsid w:val="00695322"/>
    <w:rsid w:val="006963FE"/>
    <w:rsid w:val="006C38AD"/>
    <w:rsid w:val="006C52D3"/>
    <w:rsid w:val="006C5D5C"/>
    <w:rsid w:val="006D5FE9"/>
    <w:rsid w:val="006D6497"/>
    <w:rsid w:val="006D70DE"/>
    <w:rsid w:val="006E6916"/>
    <w:rsid w:val="006F7BAD"/>
    <w:rsid w:val="00717C0E"/>
    <w:rsid w:val="00740F61"/>
    <w:rsid w:val="00751041"/>
    <w:rsid w:val="0078385B"/>
    <w:rsid w:val="007A3F6A"/>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B3F12"/>
    <w:rsid w:val="008D2000"/>
    <w:rsid w:val="008E2B67"/>
    <w:rsid w:val="0090717E"/>
    <w:rsid w:val="00926567"/>
    <w:rsid w:val="00935B2B"/>
    <w:rsid w:val="009606D9"/>
    <w:rsid w:val="00967405"/>
    <w:rsid w:val="00982A46"/>
    <w:rsid w:val="00991329"/>
    <w:rsid w:val="00991F1D"/>
    <w:rsid w:val="009A2DEA"/>
    <w:rsid w:val="009B1A4F"/>
    <w:rsid w:val="009B1AF8"/>
    <w:rsid w:val="009D2F72"/>
    <w:rsid w:val="009E1C75"/>
    <w:rsid w:val="009E28EE"/>
    <w:rsid w:val="009E330C"/>
    <w:rsid w:val="009E4C12"/>
    <w:rsid w:val="009E6439"/>
    <w:rsid w:val="009F20B6"/>
    <w:rsid w:val="009F4E76"/>
    <w:rsid w:val="009F64E6"/>
    <w:rsid w:val="00A02B3D"/>
    <w:rsid w:val="00A0719D"/>
    <w:rsid w:val="00A22E0A"/>
    <w:rsid w:val="00A34F74"/>
    <w:rsid w:val="00A43DFF"/>
    <w:rsid w:val="00A4547A"/>
    <w:rsid w:val="00A51B1C"/>
    <w:rsid w:val="00A53A80"/>
    <w:rsid w:val="00A53EAD"/>
    <w:rsid w:val="00A60AE3"/>
    <w:rsid w:val="00A6252B"/>
    <w:rsid w:val="00A632E7"/>
    <w:rsid w:val="00A94E35"/>
    <w:rsid w:val="00AA5AA3"/>
    <w:rsid w:val="00AB1C69"/>
    <w:rsid w:val="00AB34DB"/>
    <w:rsid w:val="00AB70E6"/>
    <w:rsid w:val="00AB7E9E"/>
    <w:rsid w:val="00AC32F2"/>
    <w:rsid w:val="00AC3F0A"/>
    <w:rsid w:val="00AC6DE5"/>
    <w:rsid w:val="00AD0F2B"/>
    <w:rsid w:val="00AD3691"/>
    <w:rsid w:val="00AD6B4C"/>
    <w:rsid w:val="00AE4B34"/>
    <w:rsid w:val="00AF0B4F"/>
    <w:rsid w:val="00AF7848"/>
    <w:rsid w:val="00B14EB6"/>
    <w:rsid w:val="00B176AE"/>
    <w:rsid w:val="00B276EE"/>
    <w:rsid w:val="00B514B8"/>
    <w:rsid w:val="00B71F1A"/>
    <w:rsid w:val="00B71F76"/>
    <w:rsid w:val="00B756C7"/>
    <w:rsid w:val="00B75860"/>
    <w:rsid w:val="00B82671"/>
    <w:rsid w:val="00B82F11"/>
    <w:rsid w:val="00B86727"/>
    <w:rsid w:val="00BA698E"/>
    <w:rsid w:val="00BB25C9"/>
    <w:rsid w:val="00BB4D02"/>
    <w:rsid w:val="00BB66A3"/>
    <w:rsid w:val="00BC15E0"/>
    <w:rsid w:val="00BC297F"/>
    <w:rsid w:val="00C01DEF"/>
    <w:rsid w:val="00C30EF4"/>
    <w:rsid w:val="00C31FF2"/>
    <w:rsid w:val="00C3394D"/>
    <w:rsid w:val="00C34E1C"/>
    <w:rsid w:val="00C61201"/>
    <w:rsid w:val="00C67263"/>
    <w:rsid w:val="00C821F5"/>
    <w:rsid w:val="00C84011"/>
    <w:rsid w:val="00CB01B0"/>
    <w:rsid w:val="00CB2C1C"/>
    <w:rsid w:val="00CB2E4D"/>
    <w:rsid w:val="00CC0A3C"/>
    <w:rsid w:val="00CC11F1"/>
    <w:rsid w:val="00CC184C"/>
    <w:rsid w:val="00CC2C0A"/>
    <w:rsid w:val="00D07FF8"/>
    <w:rsid w:val="00D320AB"/>
    <w:rsid w:val="00D35CF7"/>
    <w:rsid w:val="00D477E0"/>
    <w:rsid w:val="00D62D18"/>
    <w:rsid w:val="00D63423"/>
    <w:rsid w:val="00D779E1"/>
    <w:rsid w:val="00D87ED4"/>
    <w:rsid w:val="00DB5492"/>
    <w:rsid w:val="00DB7EF9"/>
    <w:rsid w:val="00DE6CED"/>
    <w:rsid w:val="00DF5632"/>
    <w:rsid w:val="00E04BEC"/>
    <w:rsid w:val="00E3300D"/>
    <w:rsid w:val="00E33DAA"/>
    <w:rsid w:val="00E3451C"/>
    <w:rsid w:val="00E35A98"/>
    <w:rsid w:val="00E65A19"/>
    <w:rsid w:val="00E67E88"/>
    <w:rsid w:val="00E70ED7"/>
    <w:rsid w:val="00EA09B4"/>
    <w:rsid w:val="00EA6BF5"/>
    <w:rsid w:val="00EA747D"/>
    <w:rsid w:val="00EE2DF5"/>
    <w:rsid w:val="00EE60BE"/>
    <w:rsid w:val="00EE6110"/>
    <w:rsid w:val="00EF0029"/>
    <w:rsid w:val="00F01B7D"/>
    <w:rsid w:val="00F043CA"/>
    <w:rsid w:val="00F125D9"/>
    <w:rsid w:val="00F246C8"/>
    <w:rsid w:val="00F4037A"/>
    <w:rsid w:val="00F74336"/>
    <w:rsid w:val="00F80FD0"/>
    <w:rsid w:val="00F9369C"/>
    <w:rsid w:val="00F95976"/>
    <w:rsid w:val="00FA5115"/>
    <w:rsid w:val="00FA6373"/>
    <w:rsid w:val="00FB129C"/>
    <w:rsid w:val="00FC2714"/>
    <w:rsid w:val="00FD252C"/>
    <w:rsid w:val="00FD68AC"/>
    <w:rsid w:val="00FE46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B2E3"/>
  <w15:docId w15:val="{8EF822BE-AA47-40F6-901B-678EC8B6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3">
    <w:name w:val="Gövde metni (3)_"/>
    <w:link w:val="Gvdemetni30"/>
    <w:rsid w:val="00321767"/>
    <w:rPr>
      <w:rFonts w:ascii="Times New Roman" w:eastAsia="Times New Roman" w:hAnsi="Times New Roman"/>
      <w:b/>
      <w:bCs/>
      <w:sz w:val="22"/>
      <w:szCs w:val="22"/>
      <w:shd w:val="clear" w:color="auto" w:fill="FFFFFF"/>
    </w:rPr>
  </w:style>
  <w:style w:type="character" w:customStyle="1" w:styleId="Gvdemetni2">
    <w:name w:val="Gövde metni (2)_"/>
    <w:rsid w:val="00321767"/>
    <w:rPr>
      <w:rFonts w:ascii="Times New Roman" w:eastAsia="Times New Roman" w:hAnsi="Times New Roman" w:cs="Times New Roman"/>
      <w:b w:val="0"/>
      <w:bCs w:val="0"/>
      <w:i w:val="0"/>
      <w:iCs w:val="0"/>
      <w:smallCaps w:val="0"/>
      <w:strike w:val="0"/>
      <w:sz w:val="20"/>
      <w:szCs w:val="20"/>
      <w:u w:val="none"/>
    </w:rPr>
  </w:style>
  <w:style w:type="character" w:customStyle="1" w:styleId="Gvdemetni211ptKaln">
    <w:name w:val="Gövde metni (2) + 11 pt;Kalın"/>
    <w:rsid w:val="0032176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0">
    <w:name w:val="Gövde metni (2)"/>
    <w:rsid w:val="003217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Candara19pt">
    <w:name w:val="Gövde metni (2) + Candara;19 pt"/>
    <w:rsid w:val="00321767"/>
    <w:rPr>
      <w:rFonts w:ascii="Candara" w:eastAsia="Candara" w:hAnsi="Candara" w:cs="Candara"/>
      <w:b w:val="0"/>
      <w:bCs w:val="0"/>
      <w:i w:val="0"/>
      <w:iCs w:val="0"/>
      <w:smallCaps w:val="0"/>
      <w:strike w:val="0"/>
      <w:color w:val="000000"/>
      <w:spacing w:val="0"/>
      <w:w w:val="100"/>
      <w:position w:val="0"/>
      <w:sz w:val="38"/>
      <w:szCs w:val="38"/>
      <w:u w:val="none"/>
      <w:lang w:val="tr-TR" w:eastAsia="tr-TR" w:bidi="tr-TR"/>
    </w:rPr>
  </w:style>
  <w:style w:type="paragraph" w:customStyle="1" w:styleId="Gvdemetni30">
    <w:name w:val="Gövde metni (3)"/>
    <w:basedOn w:val="Normal"/>
    <w:link w:val="Gvdemetni3"/>
    <w:rsid w:val="00321767"/>
    <w:pPr>
      <w:widowControl w:val="0"/>
      <w:shd w:val="clear" w:color="auto" w:fill="FFFFFF"/>
      <w:spacing w:before="240" w:line="490" w:lineRule="exact"/>
      <w:jc w:val="center"/>
    </w:pPr>
    <w:rPr>
      <w:rFonts w:ascii="Times New Roman" w:hAnsi="Times New Roman"/>
      <w:b/>
      <w:bCs/>
      <w:snapToGrid/>
      <w:szCs w:val="22"/>
    </w:rPr>
  </w:style>
  <w:style w:type="paragraph" w:styleId="ListeParagraf">
    <w:name w:val="List Paragraph"/>
    <w:basedOn w:val="Normal"/>
    <w:uiPriority w:val="34"/>
    <w:qFormat/>
    <w:rsid w:val="008B3F12"/>
    <w:pPr>
      <w:ind w:left="720"/>
      <w:contextualSpacing/>
    </w:pPr>
    <w:rPr>
      <w:rFonts w:asciiTheme="minorHAnsi" w:eastAsiaTheme="minorHAnsi" w:hAnsiTheme="minorHAnsi" w:cstheme="minorBidi"/>
      <w:snapToGrid/>
      <w:szCs w:val="22"/>
      <w:lang w:eastAsia="en-US"/>
    </w:rPr>
  </w:style>
  <w:style w:type="character" w:styleId="Kpr">
    <w:name w:val="Hyperlink"/>
    <w:basedOn w:val="VarsaylanParagrafYazTipi"/>
    <w:uiPriority w:val="99"/>
    <w:unhideWhenUsed/>
    <w:rsid w:val="00356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8156">
      <w:bodyDiv w:val="1"/>
      <w:marLeft w:val="0"/>
      <w:marRight w:val="0"/>
      <w:marTop w:val="0"/>
      <w:marBottom w:val="0"/>
      <w:divBdr>
        <w:top w:val="none" w:sz="0" w:space="0" w:color="auto"/>
        <w:left w:val="none" w:sz="0" w:space="0" w:color="auto"/>
        <w:bottom w:val="none" w:sz="0" w:space="0" w:color="auto"/>
        <w:right w:val="none" w:sz="0" w:space="0" w:color="auto"/>
      </w:divBdr>
    </w:div>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163159134">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akbim.tubitak.gov.tr/tr/hizmetlerimiz/ulaknet-politikal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8426-A4FA-47D9-B82C-65E11CA8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Windows User</cp:lastModifiedBy>
  <cp:revision>3</cp:revision>
  <cp:lastPrinted>2019-02-26T06:48:00Z</cp:lastPrinted>
  <dcterms:created xsi:type="dcterms:W3CDTF">2021-04-13T10:36:00Z</dcterms:created>
  <dcterms:modified xsi:type="dcterms:W3CDTF">2021-04-13T10:37:00Z</dcterms:modified>
</cp:coreProperties>
</file>